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D7A29" w14:textId="77777777" w:rsidR="003A7676" w:rsidRDefault="003A7676" w:rsidP="00D66F05">
      <w:pPr>
        <w:pStyle w:val="KommunOfficeText"/>
        <w:jc w:val="center"/>
        <w:rPr>
          <w:b/>
          <w:sz w:val="44"/>
        </w:rPr>
      </w:pPr>
    </w:p>
    <w:p w14:paraId="153458C1" w14:textId="77777777" w:rsidR="00E60F4C" w:rsidRDefault="00E60F4C">
      <w:pPr>
        <w:pStyle w:val="KommunOfficeText"/>
        <w:jc w:val="center"/>
        <w:rPr>
          <w:b/>
          <w:sz w:val="44"/>
        </w:rPr>
      </w:pPr>
    </w:p>
    <w:p w14:paraId="143DA022" w14:textId="77777777" w:rsidR="007C34C8" w:rsidRDefault="007C34C8">
      <w:pPr>
        <w:pStyle w:val="KommunOfficeText"/>
        <w:jc w:val="center"/>
        <w:rPr>
          <w:b/>
          <w:sz w:val="44"/>
        </w:rPr>
      </w:pPr>
    </w:p>
    <w:p w14:paraId="1B34FEC9" w14:textId="77777777" w:rsidR="003A7676" w:rsidRDefault="003A7676">
      <w:pPr>
        <w:pStyle w:val="KommunOfficeText"/>
        <w:jc w:val="center"/>
        <w:rPr>
          <w:b/>
          <w:sz w:val="44"/>
        </w:rPr>
      </w:pPr>
    </w:p>
    <w:p w14:paraId="5B1F34F7" w14:textId="77777777" w:rsidR="003A7676" w:rsidRDefault="003A7676">
      <w:pPr>
        <w:pStyle w:val="KommunOfficeText"/>
        <w:jc w:val="center"/>
        <w:rPr>
          <w:b/>
          <w:sz w:val="44"/>
        </w:rPr>
      </w:pPr>
    </w:p>
    <w:p w14:paraId="573FE0AA" w14:textId="776AB6F6" w:rsidR="003A7676" w:rsidRDefault="003A7676">
      <w:pPr>
        <w:pStyle w:val="KommunOfficeText"/>
        <w:jc w:val="center"/>
        <w:rPr>
          <w:b/>
          <w:sz w:val="44"/>
        </w:rPr>
      </w:pPr>
    </w:p>
    <w:p w14:paraId="53F9E5D7" w14:textId="77777777" w:rsidR="00A216A0" w:rsidRDefault="00A216A0">
      <w:pPr>
        <w:pStyle w:val="KommunOfficeText"/>
        <w:jc w:val="center"/>
        <w:rPr>
          <w:b/>
          <w:sz w:val="44"/>
        </w:rPr>
      </w:pPr>
    </w:p>
    <w:p w14:paraId="72DFFB21" w14:textId="77777777" w:rsidR="00FF2B05" w:rsidRDefault="003A7676" w:rsidP="009477EC">
      <w:pPr>
        <w:pStyle w:val="KommunOfficeText"/>
        <w:jc w:val="center"/>
        <w:outlineLvl w:val="0"/>
        <w:rPr>
          <w:b/>
          <w:sz w:val="36"/>
          <w:szCs w:val="36"/>
        </w:rPr>
      </w:pPr>
      <w:r w:rsidRPr="0083780A">
        <w:rPr>
          <w:b/>
          <w:sz w:val="36"/>
          <w:szCs w:val="36"/>
        </w:rPr>
        <w:t>Jämtlands</w:t>
      </w:r>
    </w:p>
    <w:p w14:paraId="15B2179A" w14:textId="77777777" w:rsidR="003A7676" w:rsidRPr="0083780A" w:rsidRDefault="0021100B" w:rsidP="009477EC">
      <w:pPr>
        <w:pStyle w:val="KommunOfficeText"/>
        <w:jc w:val="center"/>
        <w:outlineLvl w:val="0"/>
        <w:rPr>
          <w:b/>
          <w:sz w:val="36"/>
          <w:szCs w:val="36"/>
        </w:rPr>
      </w:pPr>
      <w:r>
        <w:rPr>
          <w:b/>
          <w:sz w:val="36"/>
          <w:szCs w:val="36"/>
        </w:rPr>
        <w:t>r</w:t>
      </w:r>
      <w:r w:rsidR="003A7676" w:rsidRPr="0083780A">
        <w:rPr>
          <w:b/>
          <w:sz w:val="36"/>
          <w:szCs w:val="36"/>
        </w:rPr>
        <w:t>äddningstjänstförbund</w:t>
      </w:r>
    </w:p>
    <w:p w14:paraId="6C403719" w14:textId="77777777" w:rsidR="003A7676" w:rsidRDefault="003A7676">
      <w:pPr>
        <w:pStyle w:val="KommunOfficeText"/>
        <w:rPr>
          <w:b/>
          <w:sz w:val="44"/>
        </w:rPr>
      </w:pPr>
    </w:p>
    <w:p w14:paraId="768EB736" w14:textId="77777777" w:rsidR="003A7676" w:rsidRDefault="003A7676">
      <w:pPr>
        <w:pStyle w:val="KommunOfficeText"/>
        <w:jc w:val="center"/>
      </w:pPr>
    </w:p>
    <w:p w14:paraId="5C1779A4" w14:textId="77777777" w:rsidR="00FF2B05" w:rsidRDefault="00FF2B05">
      <w:pPr>
        <w:pStyle w:val="KommunOfficeText"/>
        <w:jc w:val="center"/>
      </w:pPr>
    </w:p>
    <w:p w14:paraId="0BA27F7E" w14:textId="77777777" w:rsidR="00FF2B05" w:rsidRDefault="00FF2B05">
      <w:pPr>
        <w:pStyle w:val="KommunOfficeText"/>
        <w:jc w:val="center"/>
      </w:pPr>
    </w:p>
    <w:p w14:paraId="7401C25D" w14:textId="77777777" w:rsidR="00FF2B05" w:rsidRDefault="00FF2B05">
      <w:pPr>
        <w:pStyle w:val="KommunOfficeText"/>
        <w:jc w:val="center"/>
      </w:pPr>
    </w:p>
    <w:p w14:paraId="028A4F78" w14:textId="77777777" w:rsidR="00FF2B05" w:rsidRDefault="00FF2B05" w:rsidP="00684304">
      <w:pPr>
        <w:pStyle w:val="Brdtext"/>
        <w:jc w:val="center"/>
        <w:outlineLvl w:val="0"/>
        <w:rPr>
          <w:sz w:val="28"/>
          <w:szCs w:val="28"/>
        </w:rPr>
      </w:pPr>
      <w:r w:rsidRPr="00FF2B05">
        <w:rPr>
          <w:sz w:val="28"/>
          <w:szCs w:val="28"/>
        </w:rPr>
        <w:t>Direktions</w:t>
      </w:r>
      <w:r w:rsidR="00684304">
        <w:rPr>
          <w:sz w:val="28"/>
          <w:szCs w:val="28"/>
        </w:rPr>
        <w:t>p</w:t>
      </w:r>
      <w:r w:rsidRPr="00FF2B05">
        <w:rPr>
          <w:sz w:val="28"/>
          <w:szCs w:val="28"/>
        </w:rPr>
        <w:t>rotokoll</w:t>
      </w:r>
    </w:p>
    <w:p w14:paraId="0F174E71" w14:textId="0567EEE4" w:rsidR="00FF2B05" w:rsidRDefault="006E6980" w:rsidP="006D1FE4">
      <w:pPr>
        <w:pStyle w:val="Brdtext"/>
        <w:jc w:val="center"/>
      </w:pPr>
      <w:r>
        <w:rPr>
          <w:sz w:val="28"/>
          <w:szCs w:val="28"/>
        </w:rPr>
        <w:t>202</w:t>
      </w:r>
      <w:r w:rsidR="00A22B54">
        <w:rPr>
          <w:sz w:val="28"/>
          <w:szCs w:val="28"/>
        </w:rPr>
        <w:t>3-0</w:t>
      </w:r>
      <w:r w:rsidR="006D4269">
        <w:rPr>
          <w:sz w:val="28"/>
          <w:szCs w:val="28"/>
        </w:rPr>
        <w:t>5-12</w:t>
      </w:r>
    </w:p>
    <w:p w14:paraId="0C29001A" w14:textId="77777777" w:rsidR="00F87566" w:rsidRDefault="003A7676" w:rsidP="00F40185">
      <w:r>
        <w:br w:type="page"/>
      </w:r>
    </w:p>
    <w:tbl>
      <w:tblPr>
        <w:tblpPr w:leftFromText="141" w:rightFromText="141" w:vertAnchor="page" w:horzAnchor="margin" w:tblpY="2371"/>
        <w:tblW w:w="10057" w:type="dxa"/>
        <w:tblLayout w:type="fixed"/>
        <w:tblCellMar>
          <w:left w:w="70" w:type="dxa"/>
          <w:right w:w="70" w:type="dxa"/>
        </w:tblCellMar>
        <w:tblLook w:val="0000" w:firstRow="0" w:lastRow="0" w:firstColumn="0" w:lastColumn="0" w:noHBand="0" w:noVBand="0"/>
      </w:tblPr>
      <w:tblGrid>
        <w:gridCol w:w="4528"/>
        <w:gridCol w:w="1276"/>
        <w:gridCol w:w="709"/>
        <w:gridCol w:w="709"/>
        <w:gridCol w:w="708"/>
        <w:gridCol w:w="709"/>
        <w:gridCol w:w="709"/>
        <w:gridCol w:w="709"/>
      </w:tblGrid>
      <w:tr w:rsidR="00A22B54" w14:paraId="63612224" w14:textId="77777777" w:rsidTr="00A22B54">
        <w:trPr>
          <w:trHeight w:val="383"/>
        </w:trPr>
        <w:tc>
          <w:tcPr>
            <w:tcW w:w="4528" w:type="dxa"/>
            <w:tcBorders>
              <w:top w:val="single" w:sz="6" w:space="0" w:color="auto"/>
              <w:left w:val="single" w:sz="6" w:space="0" w:color="auto"/>
            </w:tcBorders>
          </w:tcPr>
          <w:p w14:paraId="53FC736F" w14:textId="77777777" w:rsidR="00A22B54" w:rsidRDefault="00A22B54" w:rsidP="00A22B54">
            <w:pPr>
              <w:pStyle w:val="KommunOfficeText"/>
              <w:jc w:val="center"/>
              <w:rPr>
                <w:b/>
              </w:rPr>
            </w:pPr>
          </w:p>
        </w:tc>
        <w:tc>
          <w:tcPr>
            <w:tcW w:w="1276" w:type="dxa"/>
            <w:tcBorders>
              <w:top w:val="single" w:sz="6" w:space="0" w:color="auto"/>
              <w:left w:val="double" w:sz="6" w:space="0" w:color="auto"/>
            </w:tcBorders>
          </w:tcPr>
          <w:p w14:paraId="16E53CCC" w14:textId="77777777" w:rsidR="00A22B54" w:rsidRDefault="00A22B54" w:rsidP="00A22B54">
            <w:pPr>
              <w:pStyle w:val="KommunOfficeText"/>
              <w:jc w:val="center"/>
              <w:rPr>
                <w:b/>
              </w:rPr>
            </w:pPr>
          </w:p>
        </w:tc>
        <w:tc>
          <w:tcPr>
            <w:tcW w:w="4253" w:type="dxa"/>
            <w:gridSpan w:val="6"/>
            <w:tcBorders>
              <w:top w:val="single" w:sz="6" w:space="0" w:color="auto"/>
              <w:left w:val="double" w:sz="6" w:space="0" w:color="auto"/>
              <w:right w:val="single" w:sz="6" w:space="0" w:color="auto"/>
            </w:tcBorders>
          </w:tcPr>
          <w:p w14:paraId="735A1EEB" w14:textId="77777777" w:rsidR="00A22B54" w:rsidRDefault="00A22B54" w:rsidP="00A22B54">
            <w:pPr>
              <w:pStyle w:val="KommunOfficeText"/>
              <w:jc w:val="center"/>
              <w:rPr>
                <w:b/>
              </w:rPr>
            </w:pPr>
            <w:r>
              <w:rPr>
                <w:b/>
                <w:sz w:val="28"/>
              </w:rPr>
              <w:t>OMRÖSTNINGAR</w:t>
            </w:r>
          </w:p>
        </w:tc>
      </w:tr>
      <w:tr w:rsidR="00A22B54" w14:paraId="7B6E133B" w14:textId="77777777" w:rsidTr="00A22B54">
        <w:trPr>
          <w:trHeight w:val="102"/>
        </w:trPr>
        <w:tc>
          <w:tcPr>
            <w:tcW w:w="4528" w:type="dxa"/>
            <w:tcBorders>
              <w:left w:val="single" w:sz="6" w:space="0" w:color="auto"/>
            </w:tcBorders>
          </w:tcPr>
          <w:p w14:paraId="2067BA30" w14:textId="77777777" w:rsidR="00A22B54" w:rsidRDefault="00A22B54" w:rsidP="00A22B54">
            <w:pPr>
              <w:pStyle w:val="KommunOfficeText"/>
              <w:rPr>
                <w:b/>
                <w:sz w:val="28"/>
              </w:rPr>
            </w:pPr>
          </w:p>
          <w:p w14:paraId="465E879F" w14:textId="77777777" w:rsidR="00A22B54" w:rsidRDefault="00A22B54" w:rsidP="00A22B54">
            <w:pPr>
              <w:pStyle w:val="KommunOfficeText"/>
              <w:rPr>
                <w:b/>
                <w:sz w:val="28"/>
              </w:rPr>
            </w:pPr>
            <w:r>
              <w:rPr>
                <w:b/>
                <w:sz w:val="28"/>
              </w:rPr>
              <w:t>LEDAMÖTER</w:t>
            </w:r>
          </w:p>
        </w:tc>
        <w:tc>
          <w:tcPr>
            <w:tcW w:w="1276" w:type="dxa"/>
            <w:tcBorders>
              <w:left w:val="double" w:sz="6" w:space="0" w:color="auto"/>
            </w:tcBorders>
          </w:tcPr>
          <w:p w14:paraId="3385C3D7" w14:textId="77777777" w:rsidR="00A22B54" w:rsidRDefault="00A22B54" w:rsidP="00A22B54">
            <w:pPr>
              <w:pStyle w:val="KommunOfficeText"/>
              <w:rPr>
                <w:b/>
                <w:sz w:val="28"/>
                <w:szCs w:val="28"/>
              </w:rPr>
            </w:pPr>
          </w:p>
          <w:p w14:paraId="2DB6EA38" w14:textId="77777777" w:rsidR="00A22B54" w:rsidRPr="00DA7DFD" w:rsidRDefault="00A22B54" w:rsidP="00A22B54">
            <w:pPr>
              <w:pStyle w:val="KommunOfficeText"/>
              <w:rPr>
                <w:b/>
                <w:sz w:val="28"/>
                <w:szCs w:val="28"/>
              </w:rPr>
            </w:pPr>
            <w:r w:rsidRPr="00DA7DFD">
              <w:rPr>
                <w:b/>
                <w:sz w:val="28"/>
                <w:szCs w:val="28"/>
              </w:rPr>
              <w:t>Närvaro</w:t>
            </w:r>
          </w:p>
        </w:tc>
        <w:tc>
          <w:tcPr>
            <w:tcW w:w="709" w:type="dxa"/>
            <w:tcBorders>
              <w:top w:val="single" w:sz="6" w:space="0" w:color="auto"/>
              <w:left w:val="double" w:sz="6" w:space="0" w:color="auto"/>
              <w:bottom w:val="single" w:sz="6" w:space="0" w:color="auto"/>
            </w:tcBorders>
          </w:tcPr>
          <w:p w14:paraId="5D443B63" w14:textId="77777777" w:rsidR="00A22B54" w:rsidRDefault="00A22B54" w:rsidP="00A22B54">
            <w:pPr>
              <w:pStyle w:val="KommunOfficeText"/>
              <w:rPr>
                <w:b/>
              </w:rPr>
            </w:pPr>
          </w:p>
          <w:p w14:paraId="1DA72506" w14:textId="77777777" w:rsidR="00A22B54" w:rsidRDefault="00A22B54" w:rsidP="00A22B54">
            <w:pPr>
              <w:pStyle w:val="KommunOfficeText"/>
              <w:rPr>
                <w:b/>
              </w:rPr>
            </w:pPr>
            <w:r>
              <w:rPr>
                <w:b/>
              </w:rPr>
              <w:t>§</w:t>
            </w:r>
          </w:p>
        </w:tc>
        <w:tc>
          <w:tcPr>
            <w:tcW w:w="709" w:type="dxa"/>
            <w:tcBorders>
              <w:top w:val="single" w:sz="6" w:space="0" w:color="auto"/>
              <w:bottom w:val="single" w:sz="6" w:space="0" w:color="auto"/>
            </w:tcBorders>
          </w:tcPr>
          <w:p w14:paraId="30442BC6" w14:textId="77777777" w:rsidR="00A22B54" w:rsidRDefault="00A22B54" w:rsidP="00A22B54">
            <w:pPr>
              <w:pStyle w:val="KommunOfficeText"/>
              <w:rPr>
                <w:b/>
              </w:rPr>
            </w:pPr>
          </w:p>
          <w:p w14:paraId="4250278B" w14:textId="77777777" w:rsidR="00A22B54" w:rsidRDefault="00A22B54" w:rsidP="00A22B54">
            <w:pPr>
              <w:pStyle w:val="KommunOfficeText"/>
              <w:rPr>
                <w:b/>
              </w:rPr>
            </w:pPr>
          </w:p>
          <w:p w14:paraId="1809C675" w14:textId="77777777" w:rsidR="00A22B54" w:rsidRDefault="00A22B54" w:rsidP="00A22B54">
            <w:pPr>
              <w:pStyle w:val="KommunOfficeText"/>
              <w:rPr>
                <w:b/>
              </w:rPr>
            </w:pPr>
          </w:p>
        </w:tc>
        <w:tc>
          <w:tcPr>
            <w:tcW w:w="708" w:type="dxa"/>
            <w:tcBorders>
              <w:top w:val="single" w:sz="6" w:space="0" w:color="auto"/>
              <w:left w:val="double" w:sz="6" w:space="0" w:color="auto"/>
              <w:bottom w:val="single" w:sz="6" w:space="0" w:color="auto"/>
            </w:tcBorders>
          </w:tcPr>
          <w:p w14:paraId="4A0F2A81" w14:textId="77777777" w:rsidR="00A22B54" w:rsidRDefault="00A22B54" w:rsidP="00A22B54">
            <w:pPr>
              <w:pStyle w:val="KommunOfficeText"/>
              <w:rPr>
                <w:b/>
              </w:rPr>
            </w:pPr>
          </w:p>
          <w:p w14:paraId="42DE72F3" w14:textId="77777777" w:rsidR="00A22B54" w:rsidRDefault="00A22B54" w:rsidP="00A22B54">
            <w:pPr>
              <w:pStyle w:val="KommunOfficeText"/>
              <w:rPr>
                <w:b/>
              </w:rPr>
            </w:pPr>
            <w:r>
              <w:rPr>
                <w:b/>
              </w:rPr>
              <w:t>§</w:t>
            </w:r>
          </w:p>
        </w:tc>
        <w:tc>
          <w:tcPr>
            <w:tcW w:w="709" w:type="dxa"/>
            <w:tcBorders>
              <w:top w:val="single" w:sz="6" w:space="0" w:color="auto"/>
              <w:bottom w:val="single" w:sz="6" w:space="0" w:color="auto"/>
            </w:tcBorders>
          </w:tcPr>
          <w:p w14:paraId="6AECB72E" w14:textId="77777777" w:rsidR="00A22B54" w:rsidRDefault="00A22B54" w:rsidP="00A22B54">
            <w:pPr>
              <w:pStyle w:val="KommunOfficeText"/>
              <w:rPr>
                <w:b/>
              </w:rPr>
            </w:pPr>
          </w:p>
          <w:p w14:paraId="163C56ED" w14:textId="77777777" w:rsidR="00A22B54" w:rsidRDefault="00A22B54" w:rsidP="00A22B54">
            <w:pPr>
              <w:pStyle w:val="KommunOfficeText"/>
              <w:rPr>
                <w:b/>
              </w:rPr>
            </w:pPr>
          </w:p>
          <w:p w14:paraId="23DF7547" w14:textId="77777777" w:rsidR="00A22B54" w:rsidRDefault="00A22B54" w:rsidP="00A22B54">
            <w:pPr>
              <w:pStyle w:val="KommunOfficeText"/>
              <w:rPr>
                <w:b/>
              </w:rPr>
            </w:pPr>
          </w:p>
        </w:tc>
        <w:tc>
          <w:tcPr>
            <w:tcW w:w="709" w:type="dxa"/>
            <w:tcBorders>
              <w:top w:val="single" w:sz="6" w:space="0" w:color="auto"/>
              <w:left w:val="double" w:sz="6" w:space="0" w:color="auto"/>
              <w:bottom w:val="single" w:sz="6" w:space="0" w:color="auto"/>
            </w:tcBorders>
          </w:tcPr>
          <w:p w14:paraId="4EA2DA97" w14:textId="77777777" w:rsidR="00A22B54" w:rsidRDefault="00A22B54" w:rsidP="00A22B54">
            <w:pPr>
              <w:pStyle w:val="KommunOfficeText"/>
              <w:rPr>
                <w:b/>
              </w:rPr>
            </w:pPr>
          </w:p>
          <w:p w14:paraId="58A8BCBA" w14:textId="77777777" w:rsidR="00A22B54" w:rsidRDefault="00A22B54" w:rsidP="00A22B54">
            <w:pPr>
              <w:pStyle w:val="KommunOfficeText"/>
              <w:rPr>
                <w:b/>
              </w:rPr>
            </w:pPr>
            <w:r>
              <w:rPr>
                <w:b/>
              </w:rPr>
              <w:t>§</w:t>
            </w:r>
          </w:p>
        </w:tc>
        <w:tc>
          <w:tcPr>
            <w:tcW w:w="709" w:type="dxa"/>
            <w:tcBorders>
              <w:top w:val="single" w:sz="6" w:space="0" w:color="auto"/>
              <w:bottom w:val="single" w:sz="6" w:space="0" w:color="auto"/>
              <w:right w:val="single" w:sz="6" w:space="0" w:color="auto"/>
            </w:tcBorders>
          </w:tcPr>
          <w:p w14:paraId="5C5D1EA9" w14:textId="77777777" w:rsidR="00A22B54" w:rsidRDefault="00A22B54" w:rsidP="00A22B54">
            <w:pPr>
              <w:pStyle w:val="KommunOfficeText"/>
              <w:rPr>
                <w:b/>
              </w:rPr>
            </w:pPr>
          </w:p>
        </w:tc>
      </w:tr>
      <w:tr w:rsidR="00A22B54" w14:paraId="00FCB2D3" w14:textId="77777777" w:rsidTr="00A22B54">
        <w:trPr>
          <w:trHeight w:val="420"/>
        </w:trPr>
        <w:tc>
          <w:tcPr>
            <w:tcW w:w="4528" w:type="dxa"/>
            <w:tcBorders>
              <w:left w:val="single" w:sz="6" w:space="0" w:color="auto"/>
            </w:tcBorders>
          </w:tcPr>
          <w:p w14:paraId="48E4B678" w14:textId="77777777" w:rsidR="00A22B54" w:rsidRDefault="00A22B54" w:rsidP="00A22B54">
            <w:pPr>
              <w:pStyle w:val="KommunOfficeText"/>
              <w:rPr>
                <w:b/>
              </w:rPr>
            </w:pPr>
          </w:p>
        </w:tc>
        <w:tc>
          <w:tcPr>
            <w:tcW w:w="1276" w:type="dxa"/>
            <w:tcBorders>
              <w:left w:val="double" w:sz="6" w:space="0" w:color="auto"/>
            </w:tcBorders>
          </w:tcPr>
          <w:p w14:paraId="0938F323" w14:textId="77777777" w:rsidR="00A22B54" w:rsidRDefault="00A22B54" w:rsidP="00A22B54">
            <w:pPr>
              <w:pStyle w:val="KommunOfficeText"/>
              <w:rPr>
                <w:b/>
              </w:rPr>
            </w:pPr>
          </w:p>
        </w:tc>
        <w:tc>
          <w:tcPr>
            <w:tcW w:w="709" w:type="dxa"/>
            <w:tcBorders>
              <w:left w:val="double" w:sz="6" w:space="0" w:color="auto"/>
              <w:right w:val="single" w:sz="6" w:space="0" w:color="auto"/>
            </w:tcBorders>
          </w:tcPr>
          <w:p w14:paraId="68D43B83" w14:textId="77777777" w:rsidR="00A22B54" w:rsidRDefault="00A22B54" w:rsidP="00A22B54">
            <w:pPr>
              <w:pStyle w:val="KommunOfficeText"/>
              <w:rPr>
                <w:b/>
              </w:rPr>
            </w:pPr>
            <w:r>
              <w:rPr>
                <w:b/>
              </w:rPr>
              <w:t>JA</w:t>
            </w:r>
          </w:p>
        </w:tc>
        <w:tc>
          <w:tcPr>
            <w:tcW w:w="709" w:type="dxa"/>
          </w:tcPr>
          <w:p w14:paraId="30FBFA77" w14:textId="77777777" w:rsidR="00A22B54" w:rsidRDefault="00A22B54" w:rsidP="00A22B54">
            <w:pPr>
              <w:pStyle w:val="KommunOfficeText"/>
              <w:rPr>
                <w:b/>
              </w:rPr>
            </w:pPr>
            <w:r>
              <w:rPr>
                <w:b/>
              </w:rPr>
              <w:t>NEJ</w:t>
            </w:r>
          </w:p>
        </w:tc>
        <w:tc>
          <w:tcPr>
            <w:tcW w:w="708" w:type="dxa"/>
            <w:tcBorders>
              <w:left w:val="double" w:sz="6" w:space="0" w:color="auto"/>
              <w:right w:val="single" w:sz="6" w:space="0" w:color="auto"/>
            </w:tcBorders>
          </w:tcPr>
          <w:p w14:paraId="4DC473F5" w14:textId="77777777" w:rsidR="00A22B54" w:rsidRDefault="00A22B54" w:rsidP="00A22B54">
            <w:pPr>
              <w:pStyle w:val="KommunOfficeText"/>
              <w:rPr>
                <w:b/>
              </w:rPr>
            </w:pPr>
            <w:r>
              <w:rPr>
                <w:b/>
              </w:rPr>
              <w:t>JA</w:t>
            </w:r>
          </w:p>
        </w:tc>
        <w:tc>
          <w:tcPr>
            <w:tcW w:w="709" w:type="dxa"/>
          </w:tcPr>
          <w:p w14:paraId="04A157D9" w14:textId="77777777" w:rsidR="00A22B54" w:rsidRDefault="00A22B54" w:rsidP="00A22B54">
            <w:pPr>
              <w:pStyle w:val="KommunOfficeText"/>
              <w:rPr>
                <w:b/>
              </w:rPr>
            </w:pPr>
            <w:r>
              <w:rPr>
                <w:b/>
              </w:rPr>
              <w:t>NEJ</w:t>
            </w:r>
          </w:p>
        </w:tc>
        <w:tc>
          <w:tcPr>
            <w:tcW w:w="709" w:type="dxa"/>
            <w:tcBorders>
              <w:left w:val="double" w:sz="6" w:space="0" w:color="auto"/>
            </w:tcBorders>
          </w:tcPr>
          <w:p w14:paraId="3CB3CB24" w14:textId="77777777" w:rsidR="00A22B54" w:rsidRDefault="00A22B54" w:rsidP="00A22B54">
            <w:pPr>
              <w:pStyle w:val="KommunOfficeText"/>
              <w:rPr>
                <w:b/>
              </w:rPr>
            </w:pPr>
            <w:r>
              <w:rPr>
                <w:b/>
              </w:rPr>
              <w:t>JA</w:t>
            </w:r>
          </w:p>
        </w:tc>
        <w:tc>
          <w:tcPr>
            <w:tcW w:w="709" w:type="dxa"/>
            <w:tcBorders>
              <w:left w:val="single" w:sz="6" w:space="0" w:color="auto"/>
              <w:right w:val="single" w:sz="6" w:space="0" w:color="auto"/>
            </w:tcBorders>
          </w:tcPr>
          <w:p w14:paraId="5884FD77" w14:textId="77777777" w:rsidR="00A22B54" w:rsidRDefault="00A22B54" w:rsidP="00A22B54">
            <w:pPr>
              <w:pStyle w:val="KommunOfficeText"/>
              <w:rPr>
                <w:b/>
              </w:rPr>
            </w:pPr>
            <w:r>
              <w:rPr>
                <w:b/>
              </w:rPr>
              <w:t>NEJ</w:t>
            </w:r>
          </w:p>
        </w:tc>
      </w:tr>
      <w:tr w:rsidR="00A22B54" w14:paraId="15D495A5" w14:textId="77777777" w:rsidTr="00A22B54">
        <w:trPr>
          <w:trHeight w:val="417"/>
        </w:trPr>
        <w:tc>
          <w:tcPr>
            <w:tcW w:w="4528" w:type="dxa"/>
            <w:tcBorders>
              <w:top w:val="single" w:sz="4" w:space="0" w:color="auto"/>
              <w:left w:val="single" w:sz="6" w:space="0" w:color="auto"/>
            </w:tcBorders>
          </w:tcPr>
          <w:p w14:paraId="7964EE0A" w14:textId="77777777" w:rsidR="00A22B54" w:rsidRDefault="00A22B54" w:rsidP="00A22B54">
            <w:pPr>
              <w:pStyle w:val="KommunOfficeText"/>
              <w:rPr>
                <w:b/>
              </w:rPr>
            </w:pPr>
          </w:p>
          <w:p w14:paraId="300CE7FA" w14:textId="77777777" w:rsidR="00A22B54" w:rsidRDefault="00A22B54" w:rsidP="00A22B54">
            <w:pPr>
              <w:pStyle w:val="KommunOfficeText"/>
              <w:rPr>
                <w:b/>
              </w:rPr>
            </w:pPr>
            <w:r>
              <w:rPr>
                <w:b/>
              </w:rPr>
              <w:t xml:space="preserve">Eric </w:t>
            </w:r>
            <w:proofErr w:type="spellStart"/>
            <w:r>
              <w:rPr>
                <w:b/>
              </w:rPr>
              <w:t>Jibor</w:t>
            </w:r>
            <w:proofErr w:type="spellEnd"/>
            <w:r>
              <w:rPr>
                <w:b/>
              </w:rPr>
              <w:t xml:space="preserve"> (s)</w:t>
            </w:r>
          </w:p>
        </w:tc>
        <w:tc>
          <w:tcPr>
            <w:tcW w:w="1276" w:type="dxa"/>
            <w:tcBorders>
              <w:top w:val="single" w:sz="4" w:space="0" w:color="auto"/>
              <w:left w:val="double" w:sz="6" w:space="0" w:color="auto"/>
            </w:tcBorders>
          </w:tcPr>
          <w:p w14:paraId="11629140" w14:textId="77777777" w:rsidR="00A22B54" w:rsidRDefault="00A22B54" w:rsidP="00A22B54">
            <w:pPr>
              <w:pStyle w:val="KommunOfficeText"/>
              <w:rPr>
                <w:b/>
              </w:rPr>
            </w:pPr>
          </w:p>
          <w:p w14:paraId="7A2C27E0" w14:textId="23A4D3A3" w:rsidR="00F518D6" w:rsidRDefault="00F518D6" w:rsidP="00A22B54">
            <w:pPr>
              <w:pStyle w:val="KommunOfficeText"/>
              <w:rPr>
                <w:b/>
              </w:rPr>
            </w:pPr>
            <w:r>
              <w:rPr>
                <w:b/>
              </w:rPr>
              <w:t>N</w:t>
            </w:r>
          </w:p>
        </w:tc>
        <w:tc>
          <w:tcPr>
            <w:tcW w:w="709" w:type="dxa"/>
            <w:tcBorders>
              <w:top w:val="single" w:sz="4" w:space="0" w:color="auto"/>
              <w:left w:val="double" w:sz="6" w:space="0" w:color="auto"/>
              <w:right w:val="single" w:sz="6" w:space="0" w:color="auto"/>
            </w:tcBorders>
          </w:tcPr>
          <w:p w14:paraId="0B02B636" w14:textId="77777777" w:rsidR="00A22B54" w:rsidRDefault="00A22B54" w:rsidP="00A22B54">
            <w:pPr>
              <w:pStyle w:val="KommunOfficeText"/>
              <w:rPr>
                <w:b/>
              </w:rPr>
            </w:pPr>
          </w:p>
          <w:p w14:paraId="0214F696" w14:textId="77777777" w:rsidR="00A22B54" w:rsidRDefault="00A22B54" w:rsidP="00A22B54">
            <w:pPr>
              <w:pStyle w:val="KommunOfficeText"/>
              <w:rPr>
                <w:b/>
              </w:rPr>
            </w:pPr>
            <w:r>
              <w:rPr>
                <w:b/>
              </w:rPr>
              <w:t xml:space="preserve">  </w:t>
            </w:r>
          </w:p>
        </w:tc>
        <w:tc>
          <w:tcPr>
            <w:tcW w:w="709" w:type="dxa"/>
            <w:tcBorders>
              <w:top w:val="single" w:sz="4" w:space="0" w:color="auto"/>
              <w:right w:val="double" w:sz="6" w:space="0" w:color="auto"/>
            </w:tcBorders>
          </w:tcPr>
          <w:p w14:paraId="7944781C" w14:textId="77777777" w:rsidR="00A22B54" w:rsidRDefault="00A22B54" w:rsidP="00A22B54">
            <w:pPr>
              <w:pStyle w:val="KommunOfficeText"/>
              <w:rPr>
                <w:b/>
              </w:rPr>
            </w:pPr>
          </w:p>
        </w:tc>
        <w:tc>
          <w:tcPr>
            <w:tcW w:w="708" w:type="dxa"/>
            <w:tcBorders>
              <w:top w:val="single" w:sz="4" w:space="0" w:color="auto"/>
              <w:right w:val="single" w:sz="6" w:space="0" w:color="auto"/>
            </w:tcBorders>
          </w:tcPr>
          <w:p w14:paraId="52C0BD0A" w14:textId="77777777" w:rsidR="00A22B54" w:rsidRDefault="00A22B54" w:rsidP="00A22B54">
            <w:pPr>
              <w:pStyle w:val="KommunOfficeText"/>
              <w:rPr>
                <w:b/>
              </w:rPr>
            </w:pPr>
          </w:p>
        </w:tc>
        <w:tc>
          <w:tcPr>
            <w:tcW w:w="709" w:type="dxa"/>
            <w:tcBorders>
              <w:top w:val="single" w:sz="4" w:space="0" w:color="auto"/>
              <w:left w:val="single" w:sz="6" w:space="0" w:color="auto"/>
            </w:tcBorders>
          </w:tcPr>
          <w:p w14:paraId="47210492" w14:textId="77777777" w:rsidR="00A22B54" w:rsidRDefault="00A22B54" w:rsidP="00A22B54">
            <w:pPr>
              <w:pStyle w:val="KommunOfficeText"/>
              <w:rPr>
                <w:b/>
              </w:rPr>
            </w:pPr>
          </w:p>
        </w:tc>
        <w:tc>
          <w:tcPr>
            <w:tcW w:w="709" w:type="dxa"/>
            <w:tcBorders>
              <w:top w:val="single" w:sz="4" w:space="0" w:color="auto"/>
              <w:left w:val="double" w:sz="6" w:space="0" w:color="auto"/>
              <w:right w:val="single" w:sz="6" w:space="0" w:color="auto"/>
            </w:tcBorders>
          </w:tcPr>
          <w:p w14:paraId="58B92A02" w14:textId="77777777" w:rsidR="00A22B54" w:rsidRDefault="00A22B54" w:rsidP="00A22B54">
            <w:pPr>
              <w:pStyle w:val="KommunOfficeText"/>
              <w:rPr>
                <w:b/>
              </w:rPr>
            </w:pPr>
          </w:p>
        </w:tc>
        <w:tc>
          <w:tcPr>
            <w:tcW w:w="709" w:type="dxa"/>
            <w:tcBorders>
              <w:top w:val="single" w:sz="4" w:space="0" w:color="auto"/>
              <w:left w:val="single" w:sz="6" w:space="0" w:color="auto"/>
              <w:right w:val="single" w:sz="6" w:space="0" w:color="auto"/>
            </w:tcBorders>
          </w:tcPr>
          <w:p w14:paraId="528D67D1" w14:textId="77777777" w:rsidR="00A22B54" w:rsidRDefault="00A22B54" w:rsidP="00A22B54">
            <w:pPr>
              <w:pStyle w:val="KommunOfficeText"/>
              <w:rPr>
                <w:b/>
              </w:rPr>
            </w:pPr>
          </w:p>
        </w:tc>
      </w:tr>
      <w:tr w:rsidR="00A22B54" w14:paraId="204565EC" w14:textId="77777777" w:rsidTr="00A22B54">
        <w:trPr>
          <w:trHeight w:val="425"/>
        </w:trPr>
        <w:tc>
          <w:tcPr>
            <w:tcW w:w="4528" w:type="dxa"/>
            <w:tcBorders>
              <w:top w:val="single" w:sz="4" w:space="0" w:color="auto"/>
              <w:left w:val="single" w:sz="6" w:space="0" w:color="auto"/>
            </w:tcBorders>
          </w:tcPr>
          <w:p w14:paraId="177D90D1" w14:textId="77777777" w:rsidR="00A22B54" w:rsidRDefault="00A22B54" w:rsidP="00A22B54">
            <w:pPr>
              <w:pStyle w:val="KommunOfficeText"/>
              <w:rPr>
                <w:b/>
              </w:rPr>
            </w:pPr>
          </w:p>
          <w:p w14:paraId="47296C68" w14:textId="17FFE1A4" w:rsidR="00A22B54" w:rsidRDefault="00563128" w:rsidP="00A22B54">
            <w:pPr>
              <w:pStyle w:val="KommunOfficeText"/>
              <w:rPr>
                <w:b/>
              </w:rPr>
            </w:pPr>
            <w:r>
              <w:rPr>
                <w:b/>
              </w:rPr>
              <w:t>Leif Hagberg</w:t>
            </w:r>
            <w:r w:rsidR="00A22B54">
              <w:rPr>
                <w:b/>
              </w:rPr>
              <w:t xml:space="preserve"> (c)</w:t>
            </w:r>
          </w:p>
        </w:tc>
        <w:tc>
          <w:tcPr>
            <w:tcW w:w="1276" w:type="dxa"/>
            <w:tcBorders>
              <w:top w:val="single" w:sz="4" w:space="0" w:color="auto"/>
              <w:left w:val="double" w:sz="6" w:space="0" w:color="auto"/>
            </w:tcBorders>
          </w:tcPr>
          <w:p w14:paraId="14F912F0" w14:textId="77777777" w:rsidR="00A22B54" w:rsidRDefault="00A22B54" w:rsidP="00A22B54">
            <w:pPr>
              <w:pStyle w:val="KommunOfficeText"/>
              <w:rPr>
                <w:b/>
              </w:rPr>
            </w:pPr>
          </w:p>
          <w:p w14:paraId="1B309A64" w14:textId="0480F839" w:rsidR="00F518D6" w:rsidRDefault="00563128" w:rsidP="00A22B54">
            <w:pPr>
              <w:pStyle w:val="KommunOfficeText"/>
              <w:rPr>
                <w:b/>
              </w:rPr>
            </w:pPr>
            <w:r>
              <w:rPr>
                <w:b/>
              </w:rPr>
              <w:t>N</w:t>
            </w:r>
          </w:p>
        </w:tc>
        <w:tc>
          <w:tcPr>
            <w:tcW w:w="709" w:type="dxa"/>
            <w:tcBorders>
              <w:top w:val="single" w:sz="4" w:space="0" w:color="auto"/>
              <w:left w:val="double" w:sz="6" w:space="0" w:color="auto"/>
              <w:right w:val="single" w:sz="6" w:space="0" w:color="auto"/>
            </w:tcBorders>
          </w:tcPr>
          <w:p w14:paraId="329FA22E" w14:textId="77777777" w:rsidR="00A22B54" w:rsidRDefault="00A22B54" w:rsidP="00A22B54">
            <w:pPr>
              <w:pStyle w:val="KommunOfficeText"/>
              <w:rPr>
                <w:b/>
              </w:rPr>
            </w:pPr>
          </w:p>
          <w:p w14:paraId="311D8CDD" w14:textId="77777777" w:rsidR="00A22B54" w:rsidRDefault="00A22B54" w:rsidP="00A22B54">
            <w:pPr>
              <w:pStyle w:val="KommunOfficeText"/>
              <w:rPr>
                <w:b/>
              </w:rPr>
            </w:pPr>
            <w:r>
              <w:rPr>
                <w:b/>
              </w:rPr>
              <w:t xml:space="preserve">  </w:t>
            </w:r>
          </w:p>
        </w:tc>
        <w:tc>
          <w:tcPr>
            <w:tcW w:w="709" w:type="dxa"/>
            <w:tcBorders>
              <w:top w:val="single" w:sz="4" w:space="0" w:color="auto"/>
              <w:right w:val="double" w:sz="6" w:space="0" w:color="auto"/>
            </w:tcBorders>
          </w:tcPr>
          <w:p w14:paraId="55B1BF11" w14:textId="77777777" w:rsidR="00A22B54" w:rsidRDefault="00A22B54" w:rsidP="00A22B54">
            <w:pPr>
              <w:pStyle w:val="KommunOfficeText"/>
              <w:rPr>
                <w:b/>
              </w:rPr>
            </w:pPr>
          </w:p>
        </w:tc>
        <w:tc>
          <w:tcPr>
            <w:tcW w:w="708" w:type="dxa"/>
            <w:tcBorders>
              <w:top w:val="single" w:sz="4" w:space="0" w:color="auto"/>
              <w:right w:val="single" w:sz="6" w:space="0" w:color="auto"/>
            </w:tcBorders>
          </w:tcPr>
          <w:p w14:paraId="1EFBE5A4" w14:textId="77777777" w:rsidR="00A22B54" w:rsidRDefault="00A22B54" w:rsidP="00A22B54">
            <w:pPr>
              <w:pStyle w:val="KommunOfficeText"/>
              <w:rPr>
                <w:b/>
              </w:rPr>
            </w:pPr>
          </w:p>
        </w:tc>
        <w:tc>
          <w:tcPr>
            <w:tcW w:w="709" w:type="dxa"/>
            <w:tcBorders>
              <w:top w:val="single" w:sz="4" w:space="0" w:color="auto"/>
              <w:left w:val="single" w:sz="6" w:space="0" w:color="auto"/>
            </w:tcBorders>
          </w:tcPr>
          <w:p w14:paraId="40A57EB9" w14:textId="77777777" w:rsidR="00A22B54" w:rsidRDefault="00A22B54" w:rsidP="00A22B54">
            <w:pPr>
              <w:pStyle w:val="KommunOfficeText"/>
              <w:rPr>
                <w:b/>
              </w:rPr>
            </w:pPr>
          </w:p>
        </w:tc>
        <w:tc>
          <w:tcPr>
            <w:tcW w:w="709" w:type="dxa"/>
            <w:tcBorders>
              <w:top w:val="single" w:sz="4" w:space="0" w:color="auto"/>
              <w:left w:val="double" w:sz="6" w:space="0" w:color="auto"/>
              <w:right w:val="single" w:sz="6" w:space="0" w:color="auto"/>
            </w:tcBorders>
          </w:tcPr>
          <w:p w14:paraId="27FB5740" w14:textId="77777777" w:rsidR="00A22B54" w:rsidRDefault="00A22B54" w:rsidP="00A22B54">
            <w:pPr>
              <w:pStyle w:val="KommunOfficeText"/>
              <w:rPr>
                <w:b/>
              </w:rPr>
            </w:pPr>
          </w:p>
        </w:tc>
        <w:tc>
          <w:tcPr>
            <w:tcW w:w="709" w:type="dxa"/>
            <w:tcBorders>
              <w:top w:val="single" w:sz="4" w:space="0" w:color="auto"/>
              <w:left w:val="single" w:sz="6" w:space="0" w:color="auto"/>
              <w:right w:val="single" w:sz="6" w:space="0" w:color="auto"/>
            </w:tcBorders>
          </w:tcPr>
          <w:p w14:paraId="704EF622" w14:textId="77777777" w:rsidR="00A22B54" w:rsidRDefault="00A22B54" w:rsidP="00A22B54">
            <w:pPr>
              <w:pStyle w:val="KommunOfficeText"/>
              <w:rPr>
                <w:b/>
              </w:rPr>
            </w:pPr>
          </w:p>
        </w:tc>
      </w:tr>
      <w:tr w:rsidR="00A22B54" w14:paraId="1BB3F473" w14:textId="77777777" w:rsidTr="00A22B54">
        <w:trPr>
          <w:trHeight w:val="388"/>
        </w:trPr>
        <w:tc>
          <w:tcPr>
            <w:tcW w:w="4528" w:type="dxa"/>
            <w:tcBorders>
              <w:top w:val="single" w:sz="4" w:space="0" w:color="auto"/>
              <w:left w:val="single" w:sz="6" w:space="0" w:color="auto"/>
            </w:tcBorders>
          </w:tcPr>
          <w:p w14:paraId="2163D40C" w14:textId="77777777" w:rsidR="00A22B54" w:rsidRDefault="00A22B54" w:rsidP="00A22B54">
            <w:pPr>
              <w:pStyle w:val="KommunOfficeText"/>
              <w:rPr>
                <w:b/>
              </w:rPr>
            </w:pPr>
          </w:p>
          <w:p w14:paraId="0DCA8483" w14:textId="77777777" w:rsidR="00A22B54" w:rsidRDefault="00A22B54" w:rsidP="00A22B54">
            <w:pPr>
              <w:pStyle w:val="KommunOfficeText"/>
              <w:rPr>
                <w:b/>
              </w:rPr>
            </w:pPr>
            <w:r>
              <w:rPr>
                <w:b/>
              </w:rPr>
              <w:t>Stephen Jerand (kd)</w:t>
            </w:r>
          </w:p>
        </w:tc>
        <w:tc>
          <w:tcPr>
            <w:tcW w:w="1276" w:type="dxa"/>
            <w:tcBorders>
              <w:top w:val="single" w:sz="4" w:space="0" w:color="auto"/>
              <w:left w:val="double" w:sz="6" w:space="0" w:color="auto"/>
            </w:tcBorders>
          </w:tcPr>
          <w:p w14:paraId="2D4A5940" w14:textId="77777777" w:rsidR="00A22B54" w:rsidRDefault="00A22B54" w:rsidP="00A22B54">
            <w:pPr>
              <w:pStyle w:val="KommunOfficeText"/>
              <w:rPr>
                <w:b/>
              </w:rPr>
            </w:pPr>
          </w:p>
          <w:p w14:paraId="184EC6EA" w14:textId="160115FB" w:rsidR="00A22B54" w:rsidRDefault="00563128" w:rsidP="00A22B54">
            <w:pPr>
              <w:pStyle w:val="KommunOfficeText"/>
              <w:rPr>
                <w:b/>
              </w:rPr>
            </w:pPr>
            <w:r>
              <w:rPr>
                <w:b/>
              </w:rPr>
              <w:t xml:space="preserve">              F</w:t>
            </w:r>
          </w:p>
        </w:tc>
        <w:tc>
          <w:tcPr>
            <w:tcW w:w="709" w:type="dxa"/>
            <w:tcBorders>
              <w:top w:val="single" w:sz="4" w:space="0" w:color="auto"/>
              <w:left w:val="double" w:sz="6" w:space="0" w:color="auto"/>
              <w:right w:val="single" w:sz="6" w:space="0" w:color="auto"/>
            </w:tcBorders>
          </w:tcPr>
          <w:p w14:paraId="2131D09B" w14:textId="77777777" w:rsidR="00A22B54" w:rsidRDefault="00A22B54" w:rsidP="00A22B54">
            <w:pPr>
              <w:pStyle w:val="KommunOfficeText"/>
              <w:rPr>
                <w:b/>
              </w:rPr>
            </w:pPr>
          </w:p>
        </w:tc>
        <w:tc>
          <w:tcPr>
            <w:tcW w:w="709" w:type="dxa"/>
            <w:tcBorders>
              <w:top w:val="single" w:sz="4" w:space="0" w:color="auto"/>
              <w:right w:val="double" w:sz="6" w:space="0" w:color="auto"/>
            </w:tcBorders>
          </w:tcPr>
          <w:p w14:paraId="0F1C9CBC" w14:textId="77777777" w:rsidR="00A22B54" w:rsidRDefault="00A22B54" w:rsidP="00A22B54">
            <w:pPr>
              <w:pStyle w:val="KommunOfficeText"/>
              <w:rPr>
                <w:b/>
              </w:rPr>
            </w:pPr>
          </w:p>
        </w:tc>
        <w:tc>
          <w:tcPr>
            <w:tcW w:w="708" w:type="dxa"/>
            <w:tcBorders>
              <w:top w:val="single" w:sz="4" w:space="0" w:color="auto"/>
              <w:right w:val="single" w:sz="6" w:space="0" w:color="auto"/>
            </w:tcBorders>
          </w:tcPr>
          <w:p w14:paraId="57B58447" w14:textId="77777777" w:rsidR="00A22B54" w:rsidRDefault="00A22B54" w:rsidP="00A22B54">
            <w:pPr>
              <w:pStyle w:val="KommunOfficeText"/>
              <w:rPr>
                <w:b/>
              </w:rPr>
            </w:pPr>
          </w:p>
        </w:tc>
        <w:tc>
          <w:tcPr>
            <w:tcW w:w="709" w:type="dxa"/>
            <w:tcBorders>
              <w:top w:val="single" w:sz="4" w:space="0" w:color="auto"/>
              <w:left w:val="single" w:sz="6" w:space="0" w:color="auto"/>
            </w:tcBorders>
          </w:tcPr>
          <w:p w14:paraId="69A08988" w14:textId="77777777" w:rsidR="00A22B54" w:rsidRDefault="00A22B54" w:rsidP="00A22B54">
            <w:pPr>
              <w:pStyle w:val="KommunOfficeText"/>
              <w:rPr>
                <w:b/>
              </w:rPr>
            </w:pPr>
          </w:p>
        </w:tc>
        <w:tc>
          <w:tcPr>
            <w:tcW w:w="709" w:type="dxa"/>
            <w:tcBorders>
              <w:top w:val="single" w:sz="4" w:space="0" w:color="auto"/>
              <w:left w:val="double" w:sz="6" w:space="0" w:color="auto"/>
              <w:right w:val="single" w:sz="6" w:space="0" w:color="auto"/>
            </w:tcBorders>
          </w:tcPr>
          <w:p w14:paraId="4EC91C45" w14:textId="77777777" w:rsidR="00A22B54" w:rsidRDefault="00A22B54" w:rsidP="00A22B54">
            <w:pPr>
              <w:pStyle w:val="KommunOfficeText"/>
              <w:rPr>
                <w:b/>
              </w:rPr>
            </w:pPr>
          </w:p>
        </w:tc>
        <w:tc>
          <w:tcPr>
            <w:tcW w:w="709" w:type="dxa"/>
            <w:tcBorders>
              <w:top w:val="single" w:sz="4" w:space="0" w:color="auto"/>
              <w:left w:val="single" w:sz="6" w:space="0" w:color="auto"/>
              <w:right w:val="single" w:sz="6" w:space="0" w:color="auto"/>
            </w:tcBorders>
          </w:tcPr>
          <w:p w14:paraId="144E5232" w14:textId="77777777" w:rsidR="00A22B54" w:rsidRDefault="00A22B54" w:rsidP="00A22B54">
            <w:pPr>
              <w:pStyle w:val="KommunOfficeText"/>
              <w:rPr>
                <w:b/>
              </w:rPr>
            </w:pPr>
          </w:p>
        </w:tc>
      </w:tr>
      <w:tr w:rsidR="00A22B54" w14:paraId="0370CCAB" w14:textId="77777777" w:rsidTr="00A22B54">
        <w:trPr>
          <w:trHeight w:val="441"/>
        </w:trPr>
        <w:tc>
          <w:tcPr>
            <w:tcW w:w="4528" w:type="dxa"/>
            <w:tcBorders>
              <w:top w:val="single" w:sz="4" w:space="0" w:color="auto"/>
              <w:left w:val="single" w:sz="4" w:space="0" w:color="auto"/>
              <w:bottom w:val="single" w:sz="4" w:space="0" w:color="auto"/>
            </w:tcBorders>
          </w:tcPr>
          <w:p w14:paraId="61B5A0AA" w14:textId="77777777" w:rsidR="00A22B54" w:rsidRDefault="00A22B54" w:rsidP="00A22B54">
            <w:pPr>
              <w:pStyle w:val="KommunOfficeText"/>
              <w:rPr>
                <w:b/>
              </w:rPr>
            </w:pPr>
          </w:p>
          <w:p w14:paraId="0FE17F24" w14:textId="77777777" w:rsidR="00A22B54" w:rsidRDefault="00A22B54" w:rsidP="00A22B54">
            <w:pPr>
              <w:pStyle w:val="KommunOfficeText"/>
              <w:rPr>
                <w:b/>
              </w:rPr>
            </w:pPr>
            <w:r>
              <w:rPr>
                <w:b/>
              </w:rPr>
              <w:t xml:space="preserve">Erik Olofsson (c) </w:t>
            </w:r>
          </w:p>
        </w:tc>
        <w:tc>
          <w:tcPr>
            <w:tcW w:w="1276" w:type="dxa"/>
            <w:tcBorders>
              <w:top w:val="single" w:sz="4" w:space="0" w:color="auto"/>
              <w:left w:val="double" w:sz="6" w:space="0" w:color="auto"/>
              <w:bottom w:val="single" w:sz="4" w:space="0" w:color="auto"/>
            </w:tcBorders>
          </w:tcPr>
          <w:p w14:paraId="4B89F6D2" w14:textId="77777777" w:rsidR="00A22B54" w:rsidRDefault="00A22B54" w:rsidP="00A22B54">
            <w:pPr>
              <w:pStyle w:val="KommunOfficeText"/>
              <w:rPr>
                <w:b/>
              </w:rPr>
            </w:pPr>
          </w:p>
          <w:p w14:paraId="58D73256" w14:textId="6030EF78" w:rsidR="00F518D6" w:rsidRDefault="00C17522" w:rsidP="00A22B54">
            <w:pPr>
              <w:pStyle w:val="KommunOfficeText"/>
              <w:rPr>
                <w:b/>
              </w:rPr>
            </w:pPr>
            <w:r>
              <w:rPr>
                <w:b/>
              </w:rPr>
              <w:t>N</w:t>
            </w:r>
          </w:p>
        </w:tc>
        <w:tc>
          <w:tcPr>
            <w:tcW w:w="709" w:type="dxa"/>
            <w:tcBorders>
              <w:top w:val="single" w:sz="4" w:space="0" w:color="auto"/>
              <w:left w:val="double" w:sz="6" w:space="0" w:color="auto"/>
              <w:bottom w:val="single" w:sz="4" w:space="0" w:color="auto"/>
              <w:right w:val="single" w:sz="6" w:space="0" w:color="auto"/>
            </w:tcBorders>
          </w:tcPr>
          <w:p w14:paraId="52B2F82A" w14:textId="77777777" w:rsidR="00A22B54" w:rsidRDefault="00A22B54" w:rsidP="00A22B54">
            <w:pPr>
              <w:pStyle w:val="KommunOfficeText"/>
              <w:rPr>
                <w:b/>
              </w:rPr>
            </w:pPr>
          </w:p>
        </w:tc>
        <w:tc>
          <w:tcPr>
            <w:tcW w:w="709" w:type="dxa"/>
            <w:tcBorders>
              <w:top w:val="single" w:sz="4" w:space="0" w:color="auto"/>
              <w:bottom w:val="single" w:sz="4" w:space="0" w:color="auto"/>
              <w:right w:val="double" w:sz="6" w:space="0" w:color="auto"/>
            </w:tcBorders>
          </w:tcPr>
          <w:p w14:paraId="36E744D1" w14:textId="77777777" w:rsidR="00A22B54" w:rsidRDefault="00A22B54" w:rsidP="00A22B54">
            <w:pPr>
              <w:pStyle w:val="KommunOfficeText"/>
              <w:rPr>
                <w:b/>
              </w:rPr>
            </w:pPr>
          </w:p>
        </w:tc>
        <w:tc>
          <w:tcPr>
            <w:tcW w:w="708" w:type="dxa"/>
            <w:tcBorders>
              <w:top w:val="single" w:sz="4" w:space="0" w:color="auto"/>
              <w:bottom w:val="single" w:sz="4" w:space="0" w:color="auto"/>
              <w:right w:val="single" w:sz="6" w:space="0" w:color="auto"/>
            </w:tcBorders>
          </w:tcPr>
          <w:p w14:paraId="6147CC6E" w14:textId="77777777" w:rsidR="00A22B54" w:rsidRDefault="00A22B54" w:rsidP="00A22B54">
            <w:pPr>
              <w:pStyle w:val="KommunOfficeText"/>
              <w:rPr>
                <w:b/>
              </w:rPr>
            </w:pPr>
          </w:p>
        </w:tc>
        <w:tc>
          <w:tcPr>
            <w:tcW w:w="709" w:type="dxa"/>
            <w:tcBorders>
              <w:top w:val="single" w:sz="4" w:space="0" w:color="auto"/>
              <w:left w:val="single" w:sz="6" w:space="0" w:color="auto"/>
              <w:bottom w:val="single" w:sz="4" w:space="0" w:color="auto"/>
            </w:tcBorders>
          </w:tcPr>
          <w:p w14:paraId="1A7A953E" w14:textId="77777777" w:rsidR="00A22B54" w:rsidRDefault="00A22B54" w:rsidP="00A22B54">
            <w:pPr>
              <w:pStyle w:val="KommunOfficeText"/>
              <w:rPr>
                <w:b/>
              </w:rPr>
            </w:pPr>
          </w:p>
        </w:tc>
        <w:tc>
          <w:tcPr>
            <w:tcW w:w="709" w:type="dxa"/>
            <w:tcBorders>
              <w:top w:val="single" w:sz="4" w:space="0" w:color="auto"/>
              <w:left w:val="double" w:sz="6" w:space="0" w:color="auto"/>
              <w:bottom w:val="single" w:sz="4" w:space="0" w:color="auto"/>
              <w:right w:val="single" w:sz="6" w:space="0" w:color="auto"/>
            </w:tcBorders>
          </w:tcPr>
          <w:p w14:paraId="6BBC39F9" w14:textId="77777777" w:rsidR="00A22B54" w:rsidRDefault="00A22B54" w:rsidP="00A22B54">
            <w:pPr>
              <w:pStyle w:val="KommunOfficeText"/>
              <w:rPr>
                <w:b/>
              </w:rPr>
            </w:pPr>
          </w:p>
        </w:tc>
        <w:tc>
          <w:tcPr>
            <w:tcW w:w="709" w:type="dxa"/>
            <w:tcBorders>
              <w:top w:val="single" w:sz="4" w:space="0" w:color="auto"/>
              <w:left w:val="single" w:sz="6" w:space="0" w:color="auto"/>
              <w:bottom w:val="single" w:sz="4" w:space="0" w:color="auto"/>
              <w:right w:val="single" w:sz="4" w:space="0" w:color="auto"/>
            </w:tcBorders>
          </w:tcPr>
          <w:p w14:paraId="2F08E61E" w14:textId="77777777" w:rsidR="00A22B54" w:rsidRDefault="00A22B54" w:rsidP="00A22B54">
            <w:pPr>
              <w:pStyle w:val="KommunOfficeText"/>
              <w:rPr>
                <w:b/>
              </w:rPr>
            </w:pPr>
          </w:p>
        </w:tc>
      </w:tr>
      <w:tr w:rsidR="00A22B54" w14:paraId="42625738" w14:textId="77777777" w:rsidTr="00A22B54">
        <w:trPr>
          <w:trHeight w:val="443"/>
        </w:trPr>
        <w:tc>
          <w:tcPr>
            <w:tcW w:w="4528" w:type="dxa"/>
            <w:tcBorders>
              <w:top w:val="single" w:sz="4" w:space="0" w:color="auto"/>
              <w:left w:val="single" w:sz="4" w:space="0" w:color="auto"/>
              <w:bottom w:val="single" w:sz="4" w:space="0" w:color="auto"/>
            </w:tcBorders>
          </w:tcPr>
          <w:p w14:paraId="19685F57" w14:textId="77777777" w:rsidR="00A22B54" w:rsidRDefault="00A22B54" w:rsidP="00A22B54">
            <w:pPr>
              <w:pStyle w:val="KommunOfficeText"/>
              <w:rPr>
                <w:b/>
              </w:rPr>
            </w:pPr>
          </w:p>
          <w:p w14:paraId="541E4E51" w14:textId="77777777" w:rsidR="00A22B54" w:rsidRDefault="00A22B54" w:rsidP="00A22B54">
            <w:pPr>
              <w:pStyle w:val="KommunOfficeText"/>
              <w:rPr>
                <w:b/>
              </w:rPr>
            </w:pPr>
            <w:r>
              <w:rPr>
                <w:b/>
              </w:rPr>
              <w:t>Mats Wilhelmsson (c)</w:t>
            </w:r>
          </w:p>
        </w:tc>
        <w:tc>
          <w:tcPr>
            <w:tcW w:w="1276" w:type="dxa"/>
            <w:tcBorders>
              <w:top w:val="single" w:sz="4" w:space="0" w:color="auto"/>
              <w:left w:val="double" w:sz="6" w:space="0" w:color="auto"/>
              <w:bottom w:val="single" w:sz="4" w:space="0" w:color="auto"/>
            </w:tcBorders>
          </w:tcPr>
          <w:p w14:paraId="34DE5EAF" w14:textId="77777777" w:rsidR="00F518D6" w:rsidRDefault="00F518D6" w:rsidP="00A22B54">
            <w:pPr>
              <w:pStyle w:val="KommunOfficeText"/>
              <w:rPr>
                <w:b/>
              </w:rPr>
            </w:pPr>
          </w:p>
          <w:p w14:paraId="29AF5EBB" w14:textId="51E32183" w:rsidR="00C17522" w:rsidRDefault="00C17522" w:rsidP="00A22B54">
            <w:pPr>
              <w:pStyle w:val="KommunOfficeText"/>
              <w:rPr>
                <w:b/>
              </w:rPr>
            </w:pPr>
            <w:r>
              <w:rPr>
                <w:b/>
              </w:rPr>
              <w:t>N</w:t>
            </w:r>
          </w:p>
        </w:tc>
        <w:tc>
          <w:tcPr>
            <w:tcW w:w="709" w:type="dxa"/>
            <w:tcBorders>
              <w:top w:val="single" w:sz="4" w:space="0" w:color="auto"/>
              <w:left w:val="double" w:sz="6" w:space="0" w:color="auto"/>
              <w:bottom w:val="single" w:sz="4" w:space="0" w:color="auto"/>
              <w:right w:val="single" w:sz="6" w:space="0" w:color="auto"/>
            </w:tcBorders>
          </w:tcPr>
          <w:p w14:paraId="47D1F597" w14:textId="77777777" w:rsidR="00A22B54" w:rsidRDefault="00A22B54" w:rsidP="00A22B54">
            <w:pPr>
              <w:pStyle w:val="KommunOfficeText"/>
              <w:rPr>
                <w:b/>
              </w:rPr>
            </w:pPr>
          </w:p>
        </w:tc>
        <w:tc>
          <w:tcPr>
            <w:tcW w:w="709" w:type="dxa"/>
            <w:tcBorders>
              <w:top w:val="single" w:sz="4" w:space="0" w:color="auto"/>
              <w:bottom w:val="single" w:sz="4" w:space="0" w:color="auto"/>
              <w:right w:val="double" w:sz="6" w:space="0" w:color="auto"/>
            </w:tcBorders>
          </w:tcPr>
          <w:p w14:paraId="5CC76A89" w14:textId="77777777" w:rsidR="00A22B54" w:rsidRDefault="00A22B54" w:rsidP="00A22B54">
            <w:pPr>
              <w:pStyle w:val="KommunOfficeText"/>
              <w:rPr>
                <w:b/>
              </w:rPr>
            </w:pPr>
          </w:p>
        </w:tc>
        <w:tc>
          <w:tcPr>
            <w:tcW w:w="708" w:type="dxa"/>
            <w:tcBorders>
              <w:top w:val="single" w:sz="4" w:space="0" w:color="auto"/>
              <w:bottom w:val="single" w:sz="4" w:space="0" w:color="auto"/>
              <w:right w:val="single" w:sz="6" w:space="0" w:color="auto"/>
            </w:tcBorders>
          </w:tcPr>
          <w:p w14:paraId="694EEAF3" w14:textId="77777777" w:rsidR="00A22B54" w:rsidRDefault="00A22B54" w:rsidP="00A22B54">
            <w:pPr>
              <w:pStyle w:val="KommunOfficeText"/>
              <w:rPr>
                <w:b/>
              </w:rPr>
            </w:pPr>
          </w:p>
        </w:tc>
        <w:tc>
          <w:tcPr>
            <w:tcW w:w="709" w:type="dxa"/>
            <w:tcBorders>
              <w:top w:val="single" w:sz="4" w:space="0" w:color="auto"/>
              <w:left w:val="single" w:sz="6" w:space="0" w:color="auto"/>
              <w:bottom w:val="single" w:sz="4" w:space="0" w:color="auto"/>
            </w:tcBorders>
          </w:tcPr>
          <w:p w14:paraId="13985CAC" w14:textId="77777777" w:rsidR="00A22B54" w:rsidRDefault="00A22B54" w:rsidP="00A22B54">
            <w:pPr>
              <w:pStyle w:val="KommunOfficeText"/>
              <w:rPr>
                <w:b/>
              </w:rPr>
            </w:pPr>
          </w:p>
        </w:tc>
        <w:tc>
          <w:tcPr>
            <w:tcW w:w="709" w:type="dxa"/>
            <w:tcBorders>
              <w:top w:val="single" w:sz="4" w:space="0" w:color="auto"/>
              <w:left w:val="double" w:sz="6" w:space="0" w:color="auto"/>
              <w:bottom w:val="single" w:sz="4" w:space="0" w:color="auto"/>
              <w:right w:val="single" w:sz="6" w:space="0" w:color="auto"/>
            </w:tcBorders>
          </w:tcPr>
          <w:p w14:paraId="5727F7A4" w14:textId="77777777" w:rsidR="00A22B54" w:rsidRDefault="00A22B54" w:rsidP="00A22B54">
            <w:pPr>
              <w:pStyle w:val="KommunOfficeText"/>
              <w:rPr>
                <w:b/>
              </w:rPr>
            </w:pPr>
          </w:p>
        </w:tc>
        <w:tc>
          <w:tcPr>
            <w:tcW w:w="709" w:type="dxa"/>
            <w:tcBorders>
              <w:top w:val="single" w:sz="4" w:space="0" w:color="auto"/>
              <w:left w:val="single" w:sz="6" w:space="0" w:color="auto"/>
              <w:bottom w:val="single" w:sz="4" w:space="0" w:color="auto"/>
              <w:right w:val="single" w:sz="4" w:space="0" w:color="auto"/>
            </w:tcBorders>
          </w:tcPr>
          <w:p w14:paraId="33544185" w14:textId="77777777" w:rsidR="00A22B54" w:rsidRDefault="00A22B54" w:rsidP="00A22B54">
            <w:pPr>
              <w:pStyle w:val="KommunOfficeText"/>
              <w:rPr>
                <w:b/>
              </w:rPr>
            </w:pPr>
          </w:p>
        </w:tc>
      </w:tr>
      <w:tr w:rsidR="00A22B54" w14:paraId="2975151B" w14:textId="77777777" w:rsidTr="00A22B54">
        <w:trPr>
          <w:trHeight w:val="437"/>
        </w:trPr>
        <w:tc>
          <w:tcPr>
            <w:tcW w:w="4528" w:type="dxa"/>
            <w:tcBorders>
              <w:top w:val="single" w:sz="4" w:space="0" w:color="auto"/>
              <w:left w:val="single" w:sz="4" w:space="0" w:color="auto"/>
              <w:bottom w:val="single" w:sz="4" w:space="0" w:color="auto"/>
            </w:tcBorders>
          </w:tcPr>
          <w:p w14:paraId="51B8D942" w14:textId="77777777" w:rsidR="00A22B54" w:rsidRDefault="00A22B54" w:rsidP="00A22B54">
            <w:pPr>
              <w:pStyle w:val="KommunOfficeText"/>
              <w:rPr>
                <w:b/>
              </w:rPr>
            </w:pPr>
          </w:p>
          <w:p w14:paraId="3B73919E" w14:textId="77777777" w:rsidR="00A22B54" w:rsidRPr="00F94C90" w:rsidRDefault="00A22B54" w:rsidP="00A22B54">
            <w:pPr>
              <w:pStyle w:val="KommunOfficeText"/>
            </w:pPr>
            <w:r>
              <w:rPr>
                <w:b/>
              </w:rPr>
              <w:t>Conny Persson (s)</w:t>
            </w:r>
          </w:p>
        </w:tc>
        <w:tc>
          <w:tcPr>
            <w:tcW w:w="1276" w:type="dxa"/>
            <w:tcBorders>
              <w:top w:val="single" w:sz="4" w:space="0" w:color="auto"/>
              <w:left w:val="double" w:sz="6" w:space="0" w:color="auto"/>
              <w:bottom w:val="single" w:sz="4" w:space="0" w:color="auto"/>
            </w:tcBorders>
          </w:tcPr>
          <w:p w14:paraId="70576142" w14:textId="77777777" w:rsidR="00A22B54" w:rsidRDefault="00A22B54" w:rsidP="00A22B54">
            <w:pPr>
              <w:pStyle w:val="KommunOfficeText"/>
              <w:rPr>
                <w:b/>
              </w:rPr>
            </w:pPr>
          </w:p>
          <w:p w14:paraId="5BA62FAA" w14:textId="633B19AF" w:rsidR="00F518D6" w:rsidRDefault="00F518D6" w:rsidP="00A22B54">
            <w:pPr>
              <w:pStyle w:val="KommunOfficeText"/>
              <w:rPr>
                <w:b/>
              </w:rPr>
            </w:pPr>
            <w:r>
              <w:rPr>
                <w:b/>
              </w:rPr>
              <w:t>N</w:t>
            </w:r>
          </w:p>
        </w:tc>
        <w:tc>
          <w:tcPr>
            <w:tcW w:w="709" w:type="dxa"/>
            <w:tcBorders>
              <w:top w:val="single" w:sz="4" w:space="0" w:color="auto"/>
              <w:left w:val="double" w:sz="6" w:space="0" w:color="auto"/>
              <w:bottom w:val="single" w:sz="4" w:space="0" w:color="auto"/>
              <w:right w:val="single" w:sz="6" w:space="0" w:color="auto"/>
            </w:tcBorders>
          </w:tcPr>
          <w:p w14:paraId="117F81B9" w14:textId="77777777" w:rsidR="00A22B54" w:rsidRDefault="00A22B54" w:rsidP="00A22B54">
            <w:pPr>
              <w:pStyle w:val="KommunOfficeText"/>
              <w:rPr>
                <w:b/>
              </w:rPr>
            </w:pPr>
          </w:p>
        </w:tc>
        <w:tc>
          <w:tcPr>
            <w:tcW w:w="709" w:type="dxa"/>
            <w:tcBorders>
              <w:top w:val="single" w:sz="4" w:space="0" w:color="auto"/>
              <w:bottom w:val="single" w:sz="4" w:space="0" w:color="auto"/>
              <w:right w:val="double" w:sz="6" w:space="0" w:color="auto"/>
            </w:tcBorders>
          </w:tcPr>
          <w:p w14:paraId="63A05E70" w14:textId="77777777" w:rsidR="00A22B54" w:rsidRDefault="00A22B54" w:rsidP="00A22B54">
            <w:pPr>
              <w:pStyle w:val="KommunOfficeText"/>
              <w:rPr>
                <w:b/>
              </w:rPr>
            </w:pPr>
          </w:p>
        </w:tc>
        <w:tc>
          <w:tcPr>
            <w:tcW w:w="708" w:type="dxa"/>
            <w:tcBorders>
              <w:top w:val="single" w:sz="4" w:space="0" w:color="auto"/>
              <w:bottom w:val="single" w:sz="4" w:space="0" w:color="auto"/>
              <w:right w:val="single" w:sz="6" w:space="0" w:color="auto"/>
            </w:tcBorders>
          </w:tcPr>
          <w:p w14:paraId="1A53CC6D" w14:textId="77777777" w:rsidR="00A22B54" w:rsidRDefault="00A22B54" w:rsidP="00A22B54">
            <w:pPr>
              <w:pStyle w:val="KommunOfficeText"/>
              <w:rPr>
                <w:b/>
              </w:rPr>
            </w:pPr>
          </w:p>
        </w:tc>
        <w:tc>
          <w:tcPr>
            <w:tcW w:w="709" w:type="dxa"/>
            <w:tcBorders>
              <w:top w:val="single" w:sz="4" w:space="0" w:color="auto"/>
              <w:left w:val="single" w:sz="6" w:space="0" w:color="auto"/>
              <w:bottom w:val="single" w:sz="4" w:space="0" w:color="auto"/>
            </w:tcBorders>
          </w:tcPr>
          <w:p w14:paraId="1BD62DFE" w14:textId="77777777" w:rsidR="00A22B54" w:rsidRDefault="00A22B54" w:rsidP="00A22B54">
            <w:pPr>
              <w:pStyle w:val="KommunOfficeText"/>
              <w:rPr>
                <w:b/>
              </w:rPr>
            </w:pPr>
          </w:p>
        </w:tc>
        <w:tc>
          <w:tcPr>
            <w:tcW w:w="709" w:type="dxa"/>
            <w:tcBorders>
              <w:top w:val="single" w:sz="4" w:space="0" w:color="auto"/>
              <w:left w:val="double" w:sz="6" w:space="0" w:color="auto"/>
              <w:bottom w:val="single" w:sz="4" w:space="0" w:color="auto"/>
              <w:right w:val="single" w:sz="6" w:space="0" w:color="auto"/>
            </w:tcBorders>
          </w:tcPr>
          <w:p w14:paraId="02AF2C30" w14:textId="77777777" w:rsidR="00A22B54" w:rsidRDefault="00A22B54" w:rsidP="00A22B54">
            <w:pPr>
              <w:pStyle w:val="KommunOfficeText"/>
              <w:rPr>
                <w:b/>
              </w:rPr>
            </w:pPr>
          </w:p>
        </w:tc>
        <w:tc>
          <w:tcPr>
            <w:tcW w:w="709" w:type="dxa"/>
            <w:tcBorders>
              <w:top w:val="single" w:sz="4" w:space="0" w:color="auto"/>
              <w:left w:val="single" w:sz="6" w:space="0" w:color="auto"/>
              <w:bottom w:val="single" w:sz="4" w:space="0" w:color="auto"/>
              <w:right w:val="single" w:sz="4" w:space="0" w:color="auto"/>
            </w:tcBorders>
          </w:tcPr>
          <w:p w14:paraId="153EE8C9" w14:textId="77777777" w:rsidR="00A22B54" w:rsidRDefault="00A22B54" w:rsidP="00A22B54">
            <w:pPr>
              <w:pStyle w:val="KommunOfficeText"/>
              <w:rPr>
                <w:b/>
              </w:rPr>
            </w:pPr>
          </w:p>
        </w:tc>
      </w:tr>
      <w:tr w:rsidR="00A22B54" w14:paraId="0464A32E" w14:textId="77777777" w:rsidTr="00A22B54">
        <w:trPr>
          <w:trHeight w:val="476"/>
        </w:trPr>
        <w:tc>
          <w:tcPr>
            <w:tcW w:w="4528" w:type="dxa"/>
            <w:tcBorders>
              <w:top w:val="single" w:sz="4" w:space="0" w:color="auto"/>
              <w:left w:val="single" w:sz="4" w:space="0" w:color="auto"/>
              <w:bottom w:val="single" w:sz="4" w:space="0" w:color="auto"/>
            </w:tcBorders>
          </w:tcPr>
          <w:p w14:paraId="0BB76C20" w14:textId="77777777" w:rsidR="00A22B54" w:rsidRDefault="00A22B54" w:rsidP="00A22B54">
            <w:pPr>
              <w:pStyle w:val="KommunOfficeText"/>
              <w:rPr>
                <w:b/>
              </w:rPr>
            </w:pPr>
          </w:p>
          <w:p w14:paraId="16BBCDC3" w14:textId="77777777" w:rsidR="00A22B54" w:rsidRDefault="00A22B54" w:rsidP="00A22B54">
            <w:pPr>
              <w:pStyle w:val="KommunOfficeText"/>
              <w:rPr>
                <w:b/>
              </w:rPr>
            </w:pPr>
            <w:r>
              <w:rPr>
                <w:b/>
              </w:rPr>
              <w:t>Mikael Karlsson (s)</w:t>
            </w:r>
          </w:p>
        </w:tc>
        <w:tc>
          <w:tcPr>
            <w:tcW w:w="1276" w:type="dxa"/>
            <w:tcBorders>
              <w:top w:val="single" w:sz="4" w:space="0" w:color="auto"/>
              <w:left w:val="double" w:sz="6" w:space="0" w:color="auto"/>
              <w:bottom w:val="single" w:sz="4" w:space="0" w:color="auto"/>
            </w:tcBorders>
          </w:tcPr>
          <w:p w14:paraId="7A9412CB" w14:textId="77777777" w:rsidR="00A22B54" w:rsidRDefault="00A22B54" w:rsidP="00A22B54">
            <w:pPr>
              <w:pStyle w:val="KommunOfficeText"/>
              <w:rPr>
                <w:b/>
              </w:rPr>
            </w:pPr>
          </w:p>
          <w:p w14:paraId="3DD165EA" w14:textId="1DA1E744" w:rsidR="00F518D6" w:rsidRDefault="00F518D6" w:rsidP="00A22B54">
            <w:pPr>
              <w:pStyle w:val="KommunOfficeText"/>
              <w:rPr>
                <w:b/>
              </w:rPr>
            </w:pPr>
            <w:r>
              <w:rPr>
                <w:b/>
              </w:rPr>
              <w:t>N</w:t>
            </w:r>
          </w:p>
        </w:tc>
        <w:tc>
          <w:tcPr>
            <w:tcW w:w="709" w:type="dxa"/>
            <w:tcBorders>
              <w:top w:val="single" w:sz="4" w:space="0" w:color="auto"/>
              <w:left w:val="double" w:sz="6" w:space="0" w:color="auto"/>
              <w:bottom w:val="single" w:sz="4" w:space="0" w:color="auto"/>
              <w:right w:val="single" w:sz="6" w:space="0" w:color="auto"/>
            </w:tcBorders>
          </w:tcPr>
          <w:p w14:paraId="253FA511" w14:textId="77777777" w:rsidR="00A22B54" w:rsidRDefault="00A22B54" w:rsidP="00A22B54">
            <w:pPr>
              <w:pStyle w:val="KommunOfficeText"/>
              <w:rPr>
                <w:b/>
              </w:rPr>
            </w:pPr>
          </w:p>
        </w:tc>
        <w:tc>
          <w:tcPr>
            <w:tcW w:w="709" w:type="dxa"/>
            <w:tcBorders>
              <w:top w:val="single" w:sz="4" w:space="0" w:color="auto"/>
              <w:bottom w:val="single" w:sz="4" w:space="0" w:color="auto"/>
              <w:right w:val="double" w:sz="6" w:space="0" w:color="auto"/>
            </w:tcBorders>
          </w:tcPr>
          <w:p w14:paraId="15AC359A" w14:textId="77777777" w:rsidR="00A22B54" w:rsidRDefault="00A22B54" w:rsidP="00A22B54">
            <w:pPr>
              <w:pStyle w:val="KommunOfficeText"/>
              <w:rPr>
                <w:b/>
              </w:rPr>
            </w:pPr>
          </w:p>
        </w:tc>
        <w:tc>
          <w:tcPr>
            <w:tcW w:w="708" w:type="dxa"/>
            <w:tcBorders>
              <w:top w:val="single" w:sz="4" w:space="0" w:color="auto"/>
              <w:bottom w:val="single" w:sz="4" w:space="0" w:color="auto"/>
              <w:right w:val="single" w:sz="6" w:space="0" w:color="auto"/>
            </w:tcBorders>
          </w:tcPr>
          <w:p w14:paraId="0A90FFCF" w14:textId="77777777" w:rsidR="00A22B54" w:rsidRDefault="00A22B54" w:rsidP="00A22B54">
            <w:pPr>
              <w:pStyle w:val="KommunOfficeText"/>
              <w:rPr>
                <w:b/>
              </w:rPr>
            </w:pPr>
          </w:p>
        </w:tc>
        <w:tc>
          <w:tcPr>
            <w:tcW w:w="709" w:type="dxa"/>
            <w:tcBorders>
              <w:top w:val="single" w:sz="4" w:space="0" w:color="auto"/>
              <w:left w:val="single" w:sz="6" w:space="0" w:color="auto"/>
              <w:bottom w:val="single" w:sz="4" w:space="0" w:color="auto"/>
            </w:tcBorders>
          </w:tcPr>
          <w:p w14:paraId="77B257C7" w14:textId="77777777" w:rsidR="00A22B54" w:rsidRDefault="00A22B54" w:rsidP="00A22B54">
            <w:pPr>
              <w:pStyle w:val="KommunOfficeText"/>
              <w:rPr>
                <w:b/>
              </w:rPr>
            </w:pPr>
          </w:p>
        </w:tc>
        <w:tc>
          <w:tcPr>
            <w:tcW w:w="709" w:type="dxa"/>
            <w:tcBorders>
              <w:top w:val="single" w:sz="4" w:space="0" w:color="auto"/>
              <w:left w:val="double" w:sz="6" w:space="0" w:color="auto"/>
              <w:bottom w:val="single" w:sz="4" w:space="0" w:color="auto"/>
              <w:right w:val="single" w:sz="6" w:space="0" w:color="auto"/>
            </w:tcBorders>
          </w:tcPr>
          <w:p w14:paraId="0FDE543F" w14:textId="77777777" w:rsidR="00A22B54" w:rsidRDefault="00A22B54" w:rsidP="00A22B54">
            <w:pPr>
              <w:pStyle w:val="KommunOfficeText"/>
              <w:rPr>
                <w:b/>
              </w:rPr>
            </w:pPr>
          </w:p>
        </w:tc>
        <w:tc>
          <w:tcPr>
            <w:tcW w:w="709" w:type="dxa"/>
            <w:tcBorders>
              <w:top w:val="single" w:sz="4" w:space="0" w:color="auto"/>
              <w:left w:val="single" w:sz="6" w:space="0" w:color="auto"/>
              <w:bottom w:val="single" w:sz="4" w:space="0" w:color="auto"/>
              <w:right w:val="single" w:sz="4" w:space="0" w:color="auto"/>
            </w:tcBorders>
          </w:tcPr>
          <w:p w14:paraId="5F52BE8A" w14:textId="77777777" w:rsidR="00A22B54" w:rsidRDefault="00A22B54" w:rsidP="00A22B54">
            <w:pPr>
              <w:pStyle w:val="KommunOfficeText"/>
              <w:rPr>
                <w:b/>
              </w:rPr>
            </w:pPr>
          </w:p>
        </w:tc>
      </w:tr>
      <w:tr w:rsidR="00A22B54" w14:paraId="3D4045C7" w14:textId="77777777" w:rsidTr="00A22B54">
        <w:trPr>
          <w:trHeight w:val="476"/>
        </w:trPr>
        <w:tc>
          <w:tcPr>
            <w:tcW w:w="4528" w:type="dxa"/>
            <w:tcBorders>
              <w:top w:val="single" w:sz="4" w:space="0" w:color="auto"/>
              <w:left w:val="single" w:sz="4" w:space="0" w:color="auto"/>
              <w:bottom w:val="single" w:sz="4" w:space="0" w:color="auto"/>
            </w:tcBorders>
            <w:shd w:val="clear" w:color="auto" w:fill="auto"/>
          </w:tcPr>
          <w:p w14:paraId="23D4D688" w14:textId="77777777" w:rsidR="00A22B54" w:rsidRDefault="00A22B54" w:rsidP="00A22B54">
            <w:pPr>
              <w:pStyle w:val="KommunOfficeText"/>
              <w:rPr>
                <w:b/>
              </w:rPr>
            </w:pPr>
          </w:p>
          <w:p w14:paraId="3736E970" w14:textId="77777777" w:rsidR="00A22B54" w:rsidRDefault="00A22B54" w:rsidP="00A22B54">
            <w:pPr>
              <w:pStyle w:val="KommunOfficeText"/>
              <w:rPr>
                <w:b/>
              </w:rPr>
            </w:pPr>
            <w:r>
              <w:rPr>
                <w:b/>
              </w:rPr>
              <w:t>Stefan Nilsson (kd)</w:t>
            </w:r>
          </w:p>
        </w:tc>
        <w:tc>
          <w:tcPr>
            <w:tcW w:w="1276" w:type="dxa"/>
            <w:tcBorders>
              <w:top w:val="single" w:sz="4" w:space="0" w:color="auto"/>
              <w:left w:val="double" w:sz="6" w:space="0" w:color="auto"/>
              <w:bottom w:val="single" w:sz="4" w:space="0" w:color="auto"/>
            </w:tcBorders>
            <w:shd w:val="clear" w:color="auto" w:fill="auto"/>
          </w:tcPr>
          <w:p w14:paraId="7DF9DCF7" w14:textId="77777777" w:rsidR="00A22B54" w:rsidRDefault="00A22B54" w:rsidP="00A22B54">
            <w:pPr>
              <w:pStyle w:val="KommunOfficeText"/>
              <w:rPr>
                <w:b/>
              </w:rPr>
            </w:pPr>
          </w:p>
          <w:p w14:paraId="50A632D8" w14:textId="52C6B7B7" w:rsidR="00F518D6" w:rsidRDefault="00C17522" w:rsidP="00A22B54">
            <w:pPr>
              <w:pStyle w:val="KommunOfficeText"/>
              <w:rPr>
                <w:b/>
              </w:rPr>
            </w:pPr>
            <w:r>
              <w:rPr>
                <w:b/>
              </w:rPr>
              <w:t>N</w:t>
            </w:r>
          </w:p>
        </w:tc>
        <w:tc>
          <w:tcPr>
            <w:tcW w:w="709" w:type="dxa"/>
            <w:tcBorders>
              <w:top w:val="single" w:sz="4" w:space="0" w:color="auto"/>
              <w:left w:val="double" w:sz="6" w:space="0" w:color="auto"/>
              <w:bottom w:val="single" w:sz="4" w:space="0" w:color="auto"/>
              <w:right w:val="single" w:sz="6" w:space="0" w:color="auto"/>
            </w:tcBorders>
            <w:shd w:val="clear" w:color="auto" w:fill="auto"/>
          </w:tcPr>
          <w:p w14:paraId="12F97B69" w14:textId="77777777" w:rsidR="00A22B54" w:rsidRDefault="00A22B54" w:rsidP="00A22B54">
            <w:pPr>
              <w:pStyle w:val="KommunOfficeText"/>
              <w:rPr>
                <w:b/>
              </w:rPr>
            </w:pPr>
          </w:p>
        </w:tc>
        <w:tc>
          <w:tcPr>
            <w:tcW w:w="709" w:type="dxa"/>
            <w:tcBorders>
              <w:top w:val="single" w:sz="4" w:space="0" w:color="auto"/>
              <w:bottom w:val="single" w:sz="4" w:space="0" w:color="auto"/>
              <w:right w:val="double" w:sz="6" w:space="0" w:color="auto"/>
            </w:tcBorders>
            <w:shd w:val="clear" w:color="auto" w:fill="auto"/>
          </w:tcPr>
          <w:p w14:paraId="0800370D" w14:textId="77777777" w:rsidR="00A22B54" w:rsidRDefault="00A22B54" w:rsidP="00A22B54">
            <w:pPr>
              <w:pStyle w:val="KommunOfficeText"/>
              <w:rPr>
                <w:b/>
              </w:rPr>
            </w:pPr>
          </w:p>
        </w:tc>
        <w:tc>
          <w:tcPr>
            <w:tcW w:w="708" w:type="dxa"/>
            <w:tcBorders>
              <w:top w:val="single" w:sz="4" w:space="0" w:color="auto"/>
              <w:bottom w:val="single" w:sz="4" w:space="0" w:color="auto"/>
              <w:right w:val="single" w:sz="6" w:space="0" w:color="auto"/>
            </w:tcBorders>
            <w:shd w:val="clear" w:color="auto" w:fill="auto"/>
          </w:tcPr>
          <w:p w14:paraId="0B4CA147" w14:textId="77777777" w:rsidR="00A22B54" w:rsidRDefault="00A22B54" w:rsidP="00A22B54">
            <w:pPr>
              <w:pStyle w:val="KommunOfficeText"/>
              <w:rPr>
                <w:b/>
              </w:rPr>
            </w:pPr>
          </w:p>
        </w:tc>
        <w:tc>
          <w:tcPr>
            <w:tcW w:w="709" w:type="dxa"/>
            <w:tcBorders>
              <w:top w:val="single" w:sz="4" w:space="0" w:color="auto"/>
              <w:left w:val="single" w:sz="6" w:space="0" w:color="auto"/>
              <w:bottom w:val="single" w:sz="4" w:space="0" w:color="auto"/>
            </w:tcBorders>
            <w:shd w:val="clear" w:color="auto" w:fill="auto"/>
          </w:tcPr>
          <w:p w14:paraId="15D3D313" w14:textId="77777777" w:rsidR="00A22B54" w:rsidRDefault="00A22B54" w:rsidP="00A22B54">
            <w:pPr>
              <w:pStyle w:val="KommunOfficeText"/>
              <w:rPr>
                <w:b/>
              </w:rPr>
            </w:pPr>
          </w:p>
        </w:tc>
        <w:tc>
          <w:tcPr>
            <w:tcW w:w="709" w:type="dxa"/>
            <w:tcBorders>
              <w:top w:val="single" w:sz="4" w:space="0" w:color="auto"/>
              <w:left w:val="double" w:sz="6" w:space="0" w:color="auto"/>
              <w:bottom w:val="single" w:sz="4" w:space="0" w:color="auto"/>
              <w:right w:val="single" w:sz="6" w:space="0" w:color="auto"/>
            </w:tcBorders>
            <w:shd w:val="clear" w:color="auto" w:fill="auto"/>
          </w:tcPr>
          <w:p w14:paraId="7A552ECE" w14:textId="77777777" w:rsidR="00A22B54" w:rsidRDefault="00A22B54" w:rsidP="00A22B54">
            <w:pPr>
              <w:pStyle w:val="KommunOfficeText"/>
              <w:rPr>
                <w:b/>
              </w:rPr>
            </w:pPr>
          </w:p>
        </w:tc>
        <w:tc>
          <w:tcPr>
            <w:tcW w:w="709" w:type="dxa"/>
            <w:tcBorders>
              <w:top w:val="single" w:sz="4" w:space="0" w:color="auto"/>
              <w:left w:val="single" w:sz="6" w:space="0" w:color="auto"/>
              <w:bottom w:val="single" w:sz="4" w:space="0" w:color="auto"/>
              <w:right w:val="single" w:sz="4" w:space="0" w:color="auto"/>
            </w:tcBorders>
            <w:shd w:val="clear" w:color="auto" w:fill="auto"/>
          </w:tcPr>
          <w:p w14:paraId="30F189CD" w14:textId="77777777" w:rsidR="00A22B54" w:rsidRDefault="00A22B54" w:rsidP="00A22B54">
            <w:pPr>
              <w:pStyle w:val="KommunOfficeText"/>
              <w:rPr>
                <w:b/>
              </w:rPr>
            </w:pPr>
          </w:p>
        </w:tc>
      </w:tr>
      <w:tr w:rsidR="00A22B54" w14:paraId="09DEF21F" w14:textId="77777777" w:rsidTr="00A22B54">
        <w:trPr>
          <w:trHeight w:val="461"/>
        </w:trPr>
        <w:tc>
          <w:tcPr>
            <w:tcW w:w="4528" w:type="dxa"/>
            <w:tcBorders>
              <w:top w:val="single" w:sz="4" w:space="0" w:color="auto"/>
              <w:left w:val="single" w:sz="4" w:space="0" w:color="auto"/>
              <w:bottom w:val="single" w:sz="24" w:space="0" w:color="auto"/>
            </w:tcBorders>
          </w:tcPr>
          <w:p w14:paraId="65C1C7FF" w14:textId="77777777" w:rsidR="00A22B54" w:rsidRPr="001A36C2" w:rsidRDefault="00A22B54" w:rsidP="00A22B54">
            <w:pPr>
              <w:pStyle w:val="KommunOfficeText"/>
              <w:rPr>
                <w:b/>
              </w:rPr>
            </w:pPr>
          </w:p>
          <w:p w14:paraId="56226045" w14:textId="77777777" w:rsidR="00A22B54" w:rsidRPr="001A36C2" w:rsidRDefault="00A22B54" w:rsidP="00A22B54">
            <w:pPr>
              <w:pStyle w:val="rendetext"/>
              <w:tabs>
                <w:tab w:val="clear" w:pos="3890"/>
                <w:tab w:val="left" w:pos="2977"/>
              </w:tabs>
              <w:ind w:left="0"/>
              <w:rPr>
                <w:b/>
              </w:rPr>
            </w:pPr>
            <w:r>
              <w:rPr>
                <w:b/>
              </w:rPr>
              <w:t>Bertil Johansson</w:t>
            </w:r>
            <w:r w:rsidRPr="001A36C2">
              <w:rPr>
                <w:b/>
              </w:rPr>
              <w:t xml:space="preserve"> (s)</w:t>
            </w:r>
          </w:p>
        </w:tc>
        <w:tc>
          <w:tcPr>
            <w:tcW w:w="1276" w:type="dxa"/>
            <w:tcBorders>
              <w:top w:val="single" w:sz="4" w:space="0" w:color="auto"/>
              <w:left w:val="double" w:sz="6" w:space="0" w:color="auto"/>
              <w:bottom w:val="single" w:sz="24" w:space="0" w:color="auto"/>
            </w:tcBorders>
          </w:tcPr>
          <w:p w14:paraId="336D989F" w14:textId="77777777" w:rsidR="00A22B54" w:rsidRDefault="00A22B54" w:rsidP="00A22B54">
            <w:pPr>
              <w:pStyle w:val="KommunOfficeText"/>
              <w:rPr>
                <w:b/>
              </w:rPr>
            </w:pPr>
          </w:p>
          <w:p w14:paraId="7FD420B6" w14:textId="24BBB540" w:rsidR="00F518D6" w:rsidRDefault="00C17522" w:rsidP="00A22B54">
            <w:pPr>
              <w:pStyle w:val="KommunOfficeText"/>
              <w:rPr>
                <w:b/>
              </w:rPr>
            </w:pPr>
            <w:r>
              <w:rPr>
                <w:b/>
              </w:rPr>
              <w:t xml:space="preserve">               F</w:t>
            </w:r>
          </w:p>
        </w:tc>
        <w:tc>
          <w:tcPr>
            <w:tcW w:w="709" w:type="dxa"/>
            <w:tcBorders>
              <w:top w:val="single" w:sz="4" w:space="0" w:color="auto"/>
              <w:left w:val="double" w:sz="6" w:space="0" w:color="auto"/>
              <w:bottom w:val="single" w:sz="24" w:space="0" w:color="auto"/>
              <w:right w:val="single" w:sz="6" w:space="0" w:color="auto"/>
            </w:tcBorders>
          </w:tcPr>
          <w:p w14:paraId="07F7EAAB" w14:textId="77777777" w:rsidR="00A22B54" w:rsidRDefault="00A22B54" w:rsidP="00A22B54">
            <w:pPr>
              <w:pStyle w:val="KommunOfficeText"/>
              <w:rPr>
                <w:b/>
              </w:rPr>
            </w:pPr>
          </w:p>
        </w:tc>
        <w:tc>
          <w:tcPr>
            <w:tcW w:w="709" w:type="dxa"/>
            <w:tcBorders>
              <w:top w:val="single" w:sz="4" w:space="0" w:color="auto"/>
              <w:bottom w:val="single" w:sz="24" w:space="0" w:color="auto"/>
              <w:right w:val="double" w:sz="6" w:space="0" w:color="auto"/>
            </w:tcBorders>
          </w:tcPr>
          <w:p w14:paraId="4CF26209" w14:textId="77777777" w:rsidR="00A22B54" w:rsidRDefault="00A22B54" w:rsidP="00A22B54">
            <w:pPr>
              <w:pStyle w:val="KommunOfficeText"/>
              <w:rPr>
                <w:b/>
              </w:rPr>
            </w:pPr>
          </w:p>
        </w:tc>
        <w:tc>
          <w:tcPr>
            <w:tcW w:w="708" w:type="dxa"/>
            <w:tcBorders>
              <w:top w:val="single" w:sz="4" w:space="0" w:color="auto"/>
              <w:bottom w:val="single" w:sz="24" w:space="0" w:color="auto"/>
              <w:right w:val="single" w:sz="6" w:space="0" w:color="auto"/>
            </w:tcBorders>
          </w:tcPr>
          <w:p w14:paraId="09A7CACA" w14:textId="77777777" w:rsidR="00A22B54" w:rsidRDefault="00A22B54" w:rsidP="00A22B54">
            <w:pPr>
              <w:pStyle w:val="KommunOfficeText"/>
              <w:rPr>
                <w:b/>
              </w:rPr>
            </w:pPr>
          </w:p>
        </w:tc>
        <w:tc>
          <w:tcPr>
            <w:tcW w:w="709" w:type="dxa"/>
            <w:tcBorders>
              <w:top w:val="single" w:sz="4" w:space="0" w:color="auto"/>
              <w:left w:val="single" w:sz="6" w:space="0" w:color="auto"/>
              <w:bottom w:val="single" w:sz="24" w:space="0" w:color="auto"/>
            </w:tcBorders>
          </w:tcPr>
          <w:p w14:paraId="051B60DB" w14:textId="77777777" w:rsidR="00A22B54" w:rsidRDefault="00A22B54" w:rsidP="00A22B54">
            <w:pPr>
              <w:pStyle w:val="KommunOfficeText"/>
              <w:rPr>
                <w:b/>
              </w:rPr>
            </w:pPr>
          </w:p>
        </w:tc>
        <w:tc>
          <w:tcPr>
            <w:tcW w:w="709" w:type="dxa"/>
            <w:tcBorders>
              <w:top w:val="single" w:sz="4" w:space="0" w:color="auto"/>
              <w:left w:val="double" w:sz="6" w:space="0" w:color="auto"/>
              <w:bottom w:val="single" w:sz="24" w:space="0" w:color="auto"/>
              <w:right w:val="single" w:sz="6" w:space="0" w:color="auto"/>
            </w:tcBorders>
          </w:tcPr>
          <w:p w14:paraId="065F7140" w14:textId="77777777" w:rsidR="00A22B54" w:rsidRDefault="00A22B54" w:rsidP="00A22B54">
            <w:pPr>
              <w:pStyle w:val="KommunOfficeText"/>
              <w:rPr>
                <w:b/>
              </w:rPr>
            </w:pPr>
          </w:p>
        </w:tc>
        <w:tc>
          <w:tcPr>
            <w:tcW w:w="709" w:type="dxa"/>
            <w:tcBorders>
              <w:top w:val="single" w:sz="4" w:space="0" w:color="auto"/>
              <w:left w:val="single" w:sz="6" w:space="0" w:color="auto"/>
              <w:bottom w:val="single" w:sz="24" w:space="0" w:color="auto"/>
              <w:right w:val="single" w:sz="4" w:space="0" w:color="auto"/>
            </w:tcBorders>
          </w:tcPr>
          <w:p w14:paraId="168866DD" w14:textId="77777777" w:rsidR="00A22B54" w:rsidRDefault="00A22B54" w:rsidP="00A22B54">
            <w:pPr>
              <w:pStyle w:val="KommunOfficeText"/>
              <w:rPr>
                <w:b/>
              </w:rPr>
            </w:pPr>
          </w:p>
        </w:tc>
      </w:tr>
      <w:tr w:rsidR="00A22B54" w14:paraId="22B8F853" w14:textId="77777777" w:rsidTr="00A22B54">
        <w:trPr>
          <w:trHeight w:val="627"/>
        </w:trPr>
        <w:tc>
          <w:tcPr>
            <w:tcW w:w="4528" w:type="dxa"/>
            <w:tcBorders>
              <w:top w:val="single" w:sz="24" w:space="0" w:color="auto"/>
              <w:left w:val="single" w:sz="4" w:space="0" w:color="auto"/>
              <w:bottom w:val="single" w:sz="4" w:space="0" w:color="auto"/>
            </w:tcBorders>
          </w:tcPr>
          <w:p w14:paraId="48FB4DD4" w14:textId="77777777" w:rsidR="00A22B54" w:rsidRDefault="00A22B54" w:rsidP="00A22B54">
            <w:pPr>
              <w:pStyle w:val="KommunOfficeText"/>
              <w:rPr>
                <w:b/>
                <w:sz w:val="28"/>
              </w:rPr>
            </w:pPr>
          </w:p>
          <w:p w14:paraId="6BE58B30" w14:textId="77777777" w:rsidR="00A22B54" w:rsidRDefault="00A22B54" w:rsidP="00A22B54">
            <w:pPr>
              <w:pStyle w:val="KommunOfficeText"/>
              <w:rPr>
                <w:b/>
                <w:sz w:val="28"/>
              </w:rPr>
            </w:pPr>
            <w:r>
              <w:rPr>
                <w:b/>
                <w:sz w:val="28"/>
              </w:rPr>
              <w:t>ERSÄTTARE</w:t>
            </w:r>
          </w:p>
        </w:tc>
        <w:tc>
          <w:tcPr>
            <w:tcW w:w="1276" w:type="dxa"/>
            <w:tcBorders>
              <w:top w:val="single" w:sz="24" w:space="0" w:color="auto"/>
              <w:left w:val="double" w:sz="6" w:space="0" w:color="auto"/>
              <w:bottom w:val="single" w:sz="4" w:space="0" w:color="auto"/>
            </w:tcBorders>
          </w:tcPr>
          <w:p w14:paraId="6019B416" w14:textId="77777777" w:rsidR="00A22B54" w:rsidRDefault="00A22B54" w:rsidP="00A22B54">
            <w:pPr>
              <w:pStyle w:val="KommunOfficeText"/>
              <w:rPr>
                <w:b/>
                <w:sz w:val="28"/>
                <w:szCs w:val="28"/>
              </w:rPr>
            </w:pPr>
            <w:proofErr w:type="spellStart"/>
            <w:r>
              <w:rPr>
                <w:b/>
                <w:sz w:val="28"/>
                <w:szCs w:val="28"/>
              </w:rPr>
              <w:t>Tjg</w:t>
            </w:r>
            <w:proofErr w:type="spellEnd"/>
            <w:r>
              <w:rPr>
                <w:b/>
                <w:sz w:val="28"/>
                <w:szCs w:val="28"/>
              </w:rPr>
              <w:t>/</w:t>
            </w:r>
          </w:p>
          <w:p w14:paraId="551E8F60" w14:textId="77777777" w:rsidR="00A22B54" w:rsidRPr="00DA7DFD" w:rsidRDefault="00A22B54" w:rsidP="00A22B54">
            <w:pPr>
              <w:pStyle w:val="KommunOfficeText"/>
              <w:rPr>
                <w:b/>
                <w:sz w:val="28"/>
                <w:szCs w:val="28"/>
              </w:rPr>
            </w:pPr>
            <w:r>
              <w:rPr>
                <w:b/>
                <w:sz w:val="28"/>
                <w:szCs w:val="28"/>
              </w:rPr>
              <w:t xml:space="preserve">Ej </w:t>
            </w:r>
            <w:proofErr w:type="spellStart"/>
            <w:r>
              <w:rPr>
                <w:b/>
                <w:sz w:val="28"/>
                <w:szCs w:val="28"/>
              </w:rPr>
              <w:t>tjg</w:t>
            </w:r>
            <w:proofErr w:type="spellEnd"/>
          </w:p>
        </w:tc>
        <w:tc>
          <w:tcPr>
            <w:tcW w:w="709" w:type="dxa"/>
            <w:tcBorders>
              <w:top w:val="single" w:sz="24" w:space="0" w:color="auto"/>
              <w:left w:val="double" w:sz="6" w:space="0" w:color="auto"/>
              <w:bottom w:val="single" w:sz="4" w:space="0" w:color="auto"/>
              <w:right w:val="single" w:sz="6" w:space="0" w:color="auto"/>
            </w:tcBorders>
          </w:tcPr>
          <w:p w14:paraId="106F387C" w14:textId="77777777" w:rsidR="00A22B54" w:rsidRDefault="00A22B54" w:rsidP="00A22B54">
            <w:pPr>
              <w:pStyle w:val="KommunOfficeText"/>
              <w:rPr>
                <w:b/>
              </w:rPr>
            </w:pPr>
          </w:p>
          <w:p w14:paraId="15D6A206" w14:textId="77777777" w:rsidR="00A22B54" w:rsidRDefault="00A22B54" w:rsidP="00A22B54">
            <w:pPr>
              <w:pStyle w:val="KommunOfficeText"/>
              <w:rPr>
                <w:b/>
              </w:rPr>
            </w:pPr>
            <w:r>
              <w:rPr>
                <w:b/>
              </w:rPr>
              <w:t>JA</w:t>
            </w:r>
          </w:p>
        </w:tc>
        <w:tc>
          <w:tcPr>
            <w:tcW w:w="709" w:type="dxa"/>
            <w:tcBorders>
              <w:top w:val="single" w:sz="24" w:space="0" w:color="auto"/>
              <w:bottom w:val="single" w:sz="4" w:space="0" w:color="auto"/>
              <w:right w:val="double" w:sz="6" w:space="0" w:color="auto"/>
            </w:tcBorders>
          </w:tcPr>
          <w:p w14:paraId="661283C3" w14:textId="77777777" w:rsidR="00A22B54" w:rsidRDefault="00A22B54" w:rsidP="00A22B54">
            <w:pPr>
              <w:pStyle w:val="KommunOfficeText"/>
              <w:rPr>
                <w:b/>
              </w:rPr>
            </w:pPr>
          </w:p>
          <w:p w14:paraId="6F55C9E5" w14:textId="77777777" w:rsidR="00A22B54" w:rsidRDefault="00A22B54" w:rsidP="00A22B54">
            <w:pPr>
              <w:pStyle w:val="KommunOfficeText"/>
              <w:rPr>
                <w:b/>
              </w:rPr>
            </w:pPr>
            <w:r>
              <w:rPr>
                <w:b/>
              </w:rPr>
              <w:t>NEJ</w:t>
            </w:r>
          </w:p>
        </w:tc>
        <w:tc>
          <w:tcPr>
            <w:tcW w:w="708" w:type="dxa"/>
            <w:tcBorders>
              <w:top w:val="single" w:sz="24" w:space="0" w:color="auto"/>
              <w:bottom w:val="single" w:sz="4" w:space="0" w:color="auto"/>
              <w:right w:val="single" w:sz="6" w:space="0" w:color="auto"/>
            </w:tcBorders>
          </w:tcPr>
          <w:p w14:paraId="492F5246" w14:textId="77777777" w:rsidR="00A22B54" w:rsidRDefault="00A22B54" w:rsidP="00A22B54">
            <w:pPr>
              <w:pStyle w:val="KommunOfficeText"/>
              <w:rPr>
                <w:b/>
              </w:rPr>
            </w:pPr>
          </w:p>
          <w:p w14:paraId="3774197A" w14:textId="77777777" w:rsidR="00A22B54" w:rsidRDefault="00A22B54" w:rsidP="00A22B54">
            <w:pPr>
              <w:pStyle w:val="KommunOfficeText"/>
              <w:rPr>
                <w:b/>
              </w:rPr>
            </w:pPr>
            <w:r>
              <w:rPr>
                <w:b/>
              </w:rPr>
              <w:t>JA</w:t>
            </w:r>
          </w:p>
        </w:tc>
        <w:tc>
          <w:tcPr>
            <w:tcW w:w="709" w:type="dxa"/>
            <w:tcBorders>
              <w:top w:val="single" w:sz="24" w:space="0" w:color="auto"/>
              <w:left w:val="single" w:sz="6" w:space="0" w:color="auto"/>
              <w:bottom w:val="single" w:sz="4" w:space="0" w:color="auto"/>
            </w:tcBorders>
          </w:tcPr>
          <w:p w14:paraId="7C02332F" w14:textId="77777777" w:rsidR="00A22B54" w:rsidRDefault="00A22B54" w:rsidP="00A22B54">
            <w:pPr>
              <w:pStyle w:val="KommunOfficeText"/>
              <w:rPr>
                <w:b/>
              </w:rPr>
            </w:pPr>
          </w:p>
          <w:p w14:paraId="7B72986B" w14:textId="77777777" w:rsidR="00A22B54" w:rsidRDefault="00A22B54" w:rsidP="00A22B54">
            <w:pPr>
              <w:pStyle w:val="KommunOfficeText"/>
              <w:rPr>
                <w:b/>
              </w:rPr>
            </w:pPr>
            <w:r>
              <w:rPr>
                <w:b/>
              </w:rPr>
              <w:t>NEJ</w:t>
            </w:r>
          </w:p>
        </w:tc>
        <w:tc>
          <w:tcPr>
            <w:tcW w:w="709" w:type="dxa"/>
            <w:tcBorders>
              <w:top w:val="single" w:sz="24" w:space="0" w:color="auto"/>
              <w:left w:val="double" w:sz="6" w:space="0" w:color="auto"/>
              <w:bottom w:val="single" w:sz="4" w:space="0" w:color="auto"/>
              <w:right w:val="single" w:sz="6" w:space="0" w:color="auto"/>
            </w:tcBorders>
          </w:tcPr>
          <w:p w14:paraId="764E34EF" w14:textId="77777777" w:rsidR="00A22B54" w:rsidRDefault="00A22B54" w:rsidP="00A22B54">
            <w:pPr>
              <w:pStyle w:val="KommunOfficeText"/>
              <w:rPr>
                <w:b/>
              </w:rPr>
            </w:pPr>
          </w:p>
          <w:p w14:paraId="31519C9A" w14:textId="77777777" w:rsidR="00A22B54" w:rsidRDefault="00A22B54" w:rsidP="00A22B54">
            <w:pPr>
              <w:pStyle w:val="KommunOfficeText"/>
              <w:rPr>
                <w:b/>
              </w:rPr>
            </w:pPr>
            <w:r>
              <w:rPr>
                <w:b/>
              </w:rPr>
              <w:t>JA</w:t>
            </w:r>
          </w:p>
        </w:tc>
        <w:tc>
          <w:tcPr>
            <w:tcW w:w="709" w:type="dxa"/>
            <w:tcBorders>
              <w:top w:val="single" w:sz="24" w:space="0" w:color="auto"/>
              <w:left w:val="single" w:sz="6" w:space="0" w:color="auto"/>
              <w:bottom w:val="single" w:sz="4" w:space="0" w:color="auto"/>
              <w:right w:val="single" w:sz="4" w:space="0" w:color="auto"/>
            </w:tcBorders>
          </w:tcPr>
          <w:p w14:paraId="22F18974" w14:textId="77777777" w:rsidR="00A22B54" w:rsidRDefault="00A22B54" w:rsidP="00A22B54">
            <w:pPr>
              <w:pStyle w:val="KommunOfficeText"/>
              <w:rPr>
                <w:b/>
              </w:rPr>
            </w:pPr>
          </w:p>
          <w:p w14:paraId="2732E1E3" w14:textId="77777777" w:rsidR="00A22B54" w:rsidRDefault="00A22B54" w:rsidP="00A22B54">
            <w:pPr>
              <w:pStyle w:val="KommunOfficeText"/>
              <w:rPr>
                <w:b/>
              </w:rPr>
            </w:pPr>
            <w:r>
              <w:rPr>
                <w:b/>
              </w:rPr>
              <w:t>NEJ</w:t>
            </w:r>
          </w:p>
          <w:p w14:paraId="66108486" w14:textId="77777777" w:rsidR="00A22B54" w:rsidRDefault="00A22B54" w:rsidP="00A22B54">
            <w:pPr>
              <w:pStyle w:val="KommunOfficeText"/>
              <w:rPr>
                <w:b/>
              </w:rPr>
            </w:pPr>
          </w:p>
        </w:tc>
      </w:tr>
      <w:tr w:rsidR="00A22B54" w14:paraId="059791E2" w14:textId="77777777" w:rsidTr="00A22B54">
        <w:trPr>
          <w:trHeight w:val="361"/>
        </w:trPr>
        <w:tc>
          <w:tcPr>
            <w:tcW w:w="4528" w:type="dxa"/>
            <w:tcBorders>
              <w:top w:val="single" w:sz="4" w:space="0" w:color="auto"/>
              <w:left w:val="single" w:sz="4" w:space="0" w:color="auto"/>
              <w:bottom w:val="single" w:sz="4" w:space="0" w:color="auto"/>
            </w:tcBorders>
          </w:tcPr>
          <w:p w14:paraId="2D1B545B" w14:textId="77777777" w:rsidR="00A22B54" w:rsidRDefault="00A22B54" w:rsidP="00A22B54">
            <w:pPr>
              <w:pStyle w:val="KommunOfficeText"/>
              <w:rPr>
                <w:b/>
              </w:rPr>
            </w:pPr>
          </w:p>
          <w:p w14:paraId="0C7FF67C" w14:textId="77777777" w:rsidR="00A22B54" w:rsidRDefault="00A22B54" w:rsidP="00A22B54">
            <w:pPr>
              <w:pStyle w:val="KommunOfficeText"/>
              <w:rPr>
                <w:b/>
              </w:rPr>
            </w:pPr>
            <w:r>
              <w:rPr>
                <w:b/>
              </w:rPr>
              <w:t xml:space="preserve">Anders Sundin (s)  </w:t>
            </w:r>
          </w:p>
        </w:tc>
        <w:tc>
          <w:tcPr>
            <w:tcW w:w="1276" w:type="dxa"/>
            <w:tcBorders>
              <w:top w:val="single" w:sz="4" w:space="0" w:color="auto"/>
              <w:left w:val="double" w:sz="6" w:space="0" w:color="auto"/>
              <w:bottom w:val="single" w:sz="4" w:space="0" w:color="auto"/>
            </w:tcBorders>
          </w:tcPr>
          <w:p w14:paraId="241FBB34" w14:textId="77777777" w:rsidR="00A22B54" w:rsidRDefault="00A22B54" w:rsidP="00A22B54">
            <w:pPr>
              <w:pStyle w:val="KommunOfficeText"/>
              <w:rPr>
                <w:b/>
              </w:rPr>
            </w:pPr>
          </w:p>
          <w:p w14:paraId="705D90A8" w14:textId="259A0843" w:rsidR="00A22B54" w:rsidRDefault="00A22B54" w:rsidP="00A22B54">
            <w:pPr>
              <w:pStyle w:val="KommunOfficeText"/>
              <w:rPr>
                <w:b/>
              </w:rPr>
            </w:pPr>
          </w:p>
        </w:tc>
        <w:tc>
          <w:tcPr>
            <w:tcW w:w="709" w:type="dxa"/>
            <w:tcBorders>
              <w:top w:val="single" w:sz="4" w:space="0" w:color="auto"/>
              <w:left w:val="double" w:sz="6" w:space="0" w:color="auto"/>
              <w:bottom w:val="single" w:sz="4" w:space="0" w:color="auto"/>
              <w:right w:val="single" w:sz="6" w:space="0" w:color="auto"/>
            </w:tcBorders>
          </w:tcPr>
          <w:p w14:paraId="508363E8" w14:textId="77777777" w:rsidR="00A22B54" w:rsidRDefault="00A22B54" w:rsidP="00A22B54">
            <w:pPr>
              <w:pStyle w:val="KommunOfficeText"/>
              <w:rPr>
                <w:b/>
              </w:rPr>
            </w:pPr>
          </w:p>
        </w:tc>
        <w:tc>
          <w:tcPr>
            <w:tcW w:w="709" w:type="dxa"/>
            <w:tcBorders>
              <w:top w:val="single" w:sz="4" w:space="0" w:color="auto"/>
              <w:bottom w:val="single" w:sz="4" w:space="0" w:color="auto"/>
              <w:right w:val="double" w:sz="6" w:space="0" w:color="auto"/>
            </w:tcBorders>
          </w:tcPr>
          <w:p w14:paraId="5B9CA441" w14:textId="77777777" w:rsidR="00A22B54" w:rsidRDefault="00A22B54" w:rsidP="00A22B54">
            <w:pPr>
              <w:pStyle w:val="KommunOfficeText"/>
              <w:rPr>
                <w:b/>
              </w:rPr>
            </w:pPr>
          </w:p>
        </w:tc>
        <w:tc>
          <w:tcPr>
            <w:tcW w:w="708" w:type="dxa"/>
            <w:tcBorders>
              <w:top w:val="single" w:sz="4" w:space="0" w:color="auto"/>
              <w:bottom w:val="single" w:sz="4" w:space="0" w:color="auto"/>
              <w:right w:val="single" w:sz="6" w:space="0" w:color="auto"/>
            </w:tcBorders>
          </w:tcPr>
          <w:p w14:paraId="23563DD0" w14:textId="77777777" w:rsidR="00A22B54" w:rsidRDefault="00A22B54" w:rsidP="00A22B54">
            <w:pPr>
              <w:pStyle w:val="KommunOfficeText"/>
              <w:rPr>
                <w:b/>
              </w:rPr>
            </w:pPr>
          </w:p>
        </w:tc>
        <w:tc>
          <w:tcPr>
            <w:tcW w:w="709" w:type="dxa"/>
            <w:tcBorders>
              <w:top w:val="single" w:sz="4" w:space="0" w:color="auto"/>
              <w:left w:val="single" w:sz="6" w:space="0" w:color="auto"/>
              <w:bottom w:val="single" w:sz="4" w:space="0" w:color="auto"/>
            </w:tcBorders>
          </w:tcPr>
          <w:p w14:paraId="3E8E1321" w14:textId="77777777" w:rsidR="00A22B54" w:rsidRDefault="00A22B54" w:rsidP="00A22B54">
            <w:pPr>
              <w:pStyle w:val="KommunOfficeText"/>
              <w:rPr>
                <w:b/>
              </w:rPr>
            </w:pPr>
          </w:p>
        </w:tc>
        <w:tc>
          <w:tcPr>
            <w:tcW w:w="709" w:type="dxa"/>
            <w:tcBorders>
              <w:top w:val="single" w:sz="4" w:space="0" w:color="auto"/>
              <w:left w:val="double" w:sz="6" w:space="0" w:color="auto"/>
              <w:bottom w:val="single" w:sz="4" w:space="0" w:color="auto"/>
              <w:right w:val="single" w:sz="6" w:space="0" w:color="auto"/>
            </w:tcBorders>
          </w:tcPr>
          <w:p w14:paraId="6B80A629" w14:textId="77777777" w:rsidR="00A22B54" w:rsidRDefault="00A22B54" w:rsidP="00A22B54">
            <w:pPr>
              <w:pStyle w:val="KommunOfficeText"/>
              <w:rPr>
                <w:b/>
              </w:rPr>
            </w:pPr>
          </w:p>
        </w:tc>
        <w:tc>
          <w:tcPr>
            <w:tcW w:w="709" w:type="dxa"/>
            <w:tcBorders>
              <w:top w:val="single" w:sz="4" w:space="0" w:color="auto"/>
              <w:left w:val="single" w:sz="6" w:space="0" w:color="auto"/>
              <w:bottom w:val="single" w:sz="4" w:space="0" w:color="auto"/>
              <w:right w:val="single" w:sz="4" w:space="0" w:color="auto"/>
            </w:tcBorders>
          </w:tcPr>
          <w:p w14:paraId="4173768B" w14:textId="77777777" w:rsidR="00A22B54" w:rsidRDefault="00A22B54" w:rsidP="00A22B54">
            <w:pPr>
              <w:pStyle w:val="KommunOfficeText"/>
              <w:rPr>
                <w:b/>
              </w:rPr>
            </w:pPr>
          </w:p>
        </w:tc>
      </w:tr>
      <w:tr w:rsidR="00A22B54" w14:paraId="6C4F7978" w14:textId="77777777" w:rsidTr="00A22B54">
        <w:trPr>
          <w:trHeight w:val="228"/>
        </w:trPr>
        <w:tc>
          <w:tcPr>
            <w:tcW w:w="4528" w:type="dxa"/>
            <w:tcBorders>
              <w:top w:val="single" w:sz="4" w:space="0" w:color="auto"/>
              <w:left w:val="single" w:sz="6" w:space="0" w:color="auto"/>
            </w:tcBorders>
          </w:tcPr>
          <w:p w14:paraId="22C44759" w14:textId="77777777" w:rsidR="00A22B54" w:rsidRDefault="00A22B54" w:rsidP="00A22B54">
            <w:pPr>
              <w:pStyle w:val="KommunOfficeText"/>
              <w:rPr>
                <w:b/>
              </w:rPr>
            </w:pPr>
          </w:p>
          <w:p w14:paraId="5EF1D64E" w14:textId="63CC581F" w:rsidR="00A22B54" w:rsidRDefault="00563128" w:rsidP="00A22B54">
            <w:pPr>
              <w:pStyle w:val="KommunOfficeText"/>
              <w:rPr>
                <w:b/>
              </w:rPr>
            </w:pPr>
            <w:r>
              <w:rPr>
                <w:b/>
              </w:rPr>
              <w:t>Magnus Andersson</w:t>
            </w:r>
            <w:r w:rsidR="00A22B54">
              <w:rPr>
                <w:b/>
              </w:rPr>
              <w:t xml:space="preserve"> (c)</w:t>
            </w:r>
          </w:p>
        </w:tc>
        <w:tc>
          <w:tcPr>
            <w:tcW w:w="1276" w:type="dxa"/>
            <w:tcBorders>
              <w:top w:val="single" w:sz="4" w:space="0" w:color="auto"/>
              <w:left w:val="double" w:sz="6" w:space="0" w:color="auto"/>
            </w:tcBorders>
          </w:tcPr>
          <w:p w14:paraId="5A4CEA3F" w14:textId="77777777" w:rsidR="00A22B54" w:rsidRDefault="00A22B54" w:rsidP="00A22B54">
            <w:pPr>
              <w:pStyle w:val="KommunOfficeText"/>
              <w:rPr>
                <w:b/>
              </w:rPr>
            </w:pPr>
          </w:p>
          <w:p w14:paraId="7EB75848" w14:textId="5C7A931E" w:rsidR="00C17522" w:rsidRDefault="00C17522" w:rsidP="00A22B54">
            <w:pPr>
              <w:pStyle w:val="KommunOfficeText"/>
              <w:rPr>
                <w:b/>
              </w:rPr>
            </w:pPr>
            <w:r>
              <w:rPr>
                <w:b/>
              </w:rPr>
              <w:t xml:space="preserve">Ej </w:t>
            </w:r>
            <w:proofErr w:type="spellStart"/>
            <w:r>
              <w:rPr>
                <w:b/>
              </w:rPr>
              <w:t>tjg</w:t>
            </w:r>
            <w:proofErr w:type="spellEnd"/>
          </w:p>
        </w:tc>
        <w:tc>
          <w:tcPr>
            <w:tcW w:w="709" w:type="dxa"/>
            <w:tcBorders>
              <w:top w:val="single" w:sz="4" w:space="0" w:color="auto"/>
              <w:left w:val="double" w:sz="6" w:space="0" w:color="auto"/>
              <w:right w:val="single" w:sz="6" w:space="0" w:color="auto"/>
            </w:tcBorders>
          </w:tcPr>
          <w:p w14:paraId="5AC2BC37" w14:textId="77777777" w:rsidR="00A22B54" w:rsidRDefault="00A22B54" w:rsidP="00A22B54">
            <w:pPr>
              <w:pStyle w:val="KommunOfficeText"/>
              <w:rPr>
                <w:b/>
              </w:rPr>
            </w:pPr>
          </w:p>
        </w:tc>
        <w:tc>
          <w:tcPr>
            <w:tcW w:w="709" w:type="dxa"/>
            <w:tcBorders>
              <w:top w:val="single" w:sz="4" w:space="0" w:color="auto"/>
              <w:right w:val="double" w:sz="6" w:space="0" w:color="auto"/>
            </w:tcBorders>
          </w:tcPr>
          <w:p w14:paraId="7BBB5FC5" w14:textId="77777777" w:rsidR="00A22B54" w:rsidRDefault="00A22B54" w:rsidP="00A22B54">
            <w:pPr>
              <w:pStyle w:val="KommunOfficeText"/>
              <w:rPr>
                <w:b/>
              </w:rPr>
            </w:pPr>
          </w:p>
        </w:tc>
        <w:tc>
          <w:tcPr>
            <w:tcW w:w="708" w:type="dxa"/>
            <w:tcBorders>
              <w:top w:val="single" w:sz="4" w:space="0" w:color="auto"/>
              <w:right w:val="single" w:sz="6" w:space="0" w:color="auto"/>
            </w:tcBorders>
          </w:tcPr>
          <w:p w14:paraId="5E5607F1" w14:textId="77777777" w:rsidR="00A22B54" w:rsidRDefault="00A22B54" w:rsidP="00A22B54">
            <w:pPr>
              <w:pStyle w:val="KommunOfficeText"/>
              <w:rPr>
                <w:b/>
              </w:rPr>
            </w:pPr>
          </w:p>
        </w:tc>
        <w:tc>
          <w:tcPr>
            <w:tcW w:w="709" w:type="dxa"/>
            <w:tcBorders>
              <w:top w:val="single" w:sz="4" w:space="0" w:color="auto"/>
              <w:left w:val="single" w:sz="6" w:space="0" w:color="auto"/>
            </w:tcBorders>
          </w:tcPr>
          <w:p w14:paraId="257BA0AA" w14:textId="77777777" w:rsidR="00A22B54" w:rsidRDefault="00A22B54" w:rsidP="00A22B54">
            <w:pPr>
              <w:pStyle w:val="KommunOfficeText"/>
              <w:rPr>
                <w:b/>
              </w:rPr>
            </w:pPr>
          </w:p>
        </w:tc>
        <w:tc>
          <w:tcPr>
            <w:tcW w:w="709" w:type="dxa"/>
            <w:tcBorders>
              <w:top w:val="single" w:sz="4" w:space="0" w:color="auto"/>
              <w:left w:val="double" w:sz="6" w:space="0" w:color="auto"/>
              <w:right w:val="single" w:sz="6" w:space="0" w:color="auto"/>
            </w:tcBorders>
          </w:tcPr>
          <w:p w14:paraId="12CF53C1" w14:textId="77777777" w:rsidR="00A22B54" w:rsidRDefault="00A22B54" w:rsidP="00A22B54">
            <w:pPr>
              <w:pStyle w:val="KommunOfficeText"/>
              <w:rPr>
                <w:b/>
              </w:rPr>
            </w:pPr>
          </w:p>
        </w:tc>
        <w:tc>
          <w:tcPr>
            <w:tcW w:w="709" w:type="dxa"/>
            <w:tcBorders>
              <w:top w:val="single" w:sz="4" w:space="0" w:color="auto"/>
              <w:left w:val="single" w:sz="6" w:space="0" w:color="auto"/>
              <w:right w:val="single" w:sz="6" w:space="0" w:color="auto"/>
            </w:tcBorders>
          </w:tcPr>
          <w:p w14:paraId="36CCDD38" w14:textId="77777777" w:rsidR="00A22B54" w:rsidRDefault="00A22B54" w:rsidP="00A22B54">
            <w:pPr>
              <w:pStyle w:val="KommunOfficeText"/>
              <w:rPr>
                <w:b/>
              </w:rPr>
            </w:pPr>
          </w:p>
        </w:tc>
      </w:tr>
      <w:tr w:rsidR="00A22B54" w14:paraId="0FB5D590" w14:textId="77777777" w:rsidTr="00A22B54">
        <w:trPr>
          <w:trHeight w:val="222"/>
        </w:trPr>
        <w:tc>
          <w:tcPr>
            <w:tcW w:w="4528" w:type="dxa"/>
            <w:tcBorders>
              <w:top w:val="single" w:sz="4" w:space="0" w:color="auto"/>
              <w:left w:val="single" w:sz="4" w:space="0" w:color="auto"/>
              <w:bottom w:val="single" w:sz="4" w:space="0" w:color="auto"/>
            </w:tcBorders>
          </w:tcPr>
          <w:p w14:paraId="3FF3DF6A" w14:textId="77777777" w:rsidR="00A22B54" w:rsidRDefault="00A22B54" w:rsidP="00A22B54">
            <w:pPr>
              <w:pStyle w:val="KommunOfficeText"/>
              <w:rPr>
                <w:b/>
              </w:rPr>
            </w:pPr>
          </w:p>
          <w:p w14:paraId="09CEB1DD" w14:textId="77777777" w:rsidR="00A22B54" w:rsidRDefault="00A22B54" w:rsidP="00A22B54">
            <w:pPr>
              <w:pStyle w:val="KommunOfficeText"/>
              <w:rPr>
                <w:b/>
              </w:rPr>
            </w:pPr>
            <w:r>
              <w:rPr>
                <w:b/>
              </w:rPr>
              <w:t xml:space="preserve">Anna Martin (m)      </w:t>
            </w:r>
          </w:p>
        </w:tc>
        <w:tc>
          <w:tcPr>
            <w:tcW w:w="1276" w:type="dxa"/>
            <w:tcBorders>
              <w:top w:val="single" w:sz="4" w:space="0" w:color="auto"/>
              <w:left w:val="double" w:sz="6" w:space="0" w:color="auto"/>
              <w:bottom w:val="single" w:sz="4" w:space="0" w:color="auto"/>
            </w:tcBorders>
          </w:tcPr>
          <w:p w14:paraId="598A2248" w14:textId="77777777" w:rsidR="00A22B54" w:rsidRDefault="00A22B54" w:rsidP="00A22B54">
            <w:pPr>
              <w:pStyle w:val="KommunOfficeText"/>
              <w:rPr>
                <w:b/>
              </w:rPr>
            </w:pPr>
          </w:p>
          <w:p w14:paraId="23520A6F" w14:textId="445AAD39" w:rsidR="00A22B54" w:rsidRDefault="0003002C" w:rsidP="00A22B54">
            <w:pPr>
              <w:pStyle w:val="KommunOfficeText"/>
              <w:rPr>
                <w:b/>
              </w:rPr>
            </w:pPr>
            <w:proofErr w:type="spellStart"/>
            <w:r>
              <w:rPr>
                <w:b/>
              </w:rPr>
              <w:t>T</w:t>
            </w:r>
            <w:r w:rsidR="00F518D6">
              <w:rPr>
                <w:b/>
              </w:rPr>
              <w:t>jg</w:t>
            </w:r>
            <w:proofErr w:type="spellEnd"/>
          </w:p>
        </w:tc>
        <w:tc>
          <w:tcPr>
            <w:tcW w:w="709" w:type="dxa"/>
            <w:tcBorders>
              <w:top w:val="single" w:sz="4" w:space="0" w:color="auto"/>
              <w:left w:val="double" w:sz="6" w:space="0" w:color="auto"/>
              <w:bottom w:val="single" w:sz="4" w:space="0" w:color="auto"/>
              <w:right w:val="single" w:sz="6" w:space="0" w:color="auto"/>
            </w:tcBorders>
          </w:tcPr>
          <w:p w14:paraId="1D671BD8" w14:textId="77777777" w:rsidR="00A22B54" w:rsidRDefault="00A22B54" w:rsidP="00A22B54">
            <w:pPr>
              <w:pStyle w:val="KommunOfficeText"/>
              <w:rPr>
                <w:b/>
              </w:rPr>
            </w:pPr>
          </w:p>
        </w:tc>
        <w:tc>
          <w:tcPr>
            <w:tcW w:w="709" w:type="dxa"/>
            <w:tcBorders>
              <w:top w:val="single" w:sz="4" w:space="0" w:color="auto"/>
              <w:bottom w:val="single" w:sz="4" w:space="0" w:color="auto"/>
              <w:right w:val="double" w:sz="6" w:space="0" w:color="auto"/>
            </w:tcBorders>
          </w:tcPr>
          <w:p w14:paraId="17A3E6F1" w14:textId="77777777" w:rsidR="00A22B54" w:rsidRDefault="00A22B54" w:rsidP="00A22B54">
            <w:pPr>
              <w:pStyle w:val="KommunOfficeText"/>
              <w:rPr>
                <w:b/>
              </w:rPr>
            </w:pPr>
          </w:p>
        </w:tc>
        <w:tc>
          <w:tcPr>
            <w:tcW w:w="708" w:type="dxa"/>
            <w:tcBorders>
              <w:top w:val="single" w:sz="4" w:space="0" w:color="auto"/>
              <w:bottom w:val="single" w:sz="4" w:space="0" w:color="auto"/>
              <w:right w:val="single" w:sz="6" w:space="0" w:color="auto"/>
            </w:tcBorders>
          </w:tcPr>
          <w:p w14:paraId="05DF6B3E" w14:textId="77777777" w:rsidR="00A22B54" w:rsidRDefault="00A22B54" w:rsidP="00A22B54">
            <w:pPr>
              <w:pStyle w:val="KommunOfficeText"/>
              <w:rPr>
                <w:b/>
              </w:rPr>
            </w:pPr>
          </w:p>
        </w:tc>
        <w:tc>
          <w:tcPr>
            <w:tcW w:w="709" w:type="dxa"/>
            <w:tcBorders>
              <w:top w:val="single" w:sz="4" w:space="0" w:color="auto"/>
              <w:left w:val="single" w:sz="6" w:space="0" w:color="auto"/>
              <w:bottom w:val="single" w:sz="4" w:space="0" w:color="auto"/>
            </w:tcBorders>
          </w:tcPr>
          <w:p w14:paraId="6721EC22" w14:textId="77777777" w:rsidR="00A22B54" w:rsidRDefault="00A22B54" w:rsidP="00A22B54">
            <w:pPr>
              <w:pStyle w:val="KommunOfficeText"/>
              <w:rPr>
                <w:b/>
              </w:rPr>
            </w:pPr>
          </w:p>
        </w:tc>
        <w:tc>
          <w:tcPr>
            <w:tcW w:w="709" w:type="dxa"/>
            <w:tcBorders>
              <w:top w:val="single" w:sz="4" w:space="0" w:color="auto"/>
              <w:left w:val="double" w:sz="6" w:space="0" w:color="auto"/>
              <w:bottom w:val="single" w:sz="4" w:space="0" w:color="auto"/>
              <w:right w:val="single" w:sz="6" w:space="0" w:color="auto"/>
            </w:tcBorders>
          </w:tcPr>
          <w:p w14:paraId="1B6CC08D" w14:textId="77777777" w:rsidR="00A22B54" w:rsidRDefault="00A22B54" w:rsidP="00A22B54">
            <w:pPr>
              <w:pStyle w:val="KommunOfficeText"/>
              <w:rPr>
                <w:b/>
              </w:rPr>
            </w:pPr>
          </w:p>
        </w:tc>
        <w:tc>
          <w:tcPr>
            <w:tcW w:w="709" w:type="dxa"/>
            <w:tcBorders>
              <w:top w:val="single" w:sz="4" w:space="0" w:color="auto"/>
              <w:left w:val="single" w:sz="6" w:space="0" w:color="auto"/>
              <w:bottom w:val="single" w:sz="4" w:space="0" w:color="auto"/>
              <w:right w:val="single" w:sz="4" w:space="0" w:color="auto"/>
            </w:tcBorders>
          </w:tcPr>
          <w:p w14:paraId="36239FCA" w14:textId="77777777" w:rsidR="00A22B54" w:rsidRDefault="00A22B54" w:rsidP="00A22B54">
            <w:pPr>
              <w:pStyle w:val="KommunOfficeText"/>
              <w:rPr>
                <w:b/>
              </w:rPr>
            </w:pPr>
          </w:p>
        </w:tc>
      </w:tr>
      <w:tr w:rsidR="00A22B54" w14:paraId="68CF5C3E" w14:textId="77777777" w:rsidTr="00A22B54">
        <w:trPr>
          <w:trHeight w:val="386"/>
        </w:trPr>
        <w:tc>
          <w:tcPr>
            <w:tcW w:w="4528" w:type="dxa"/>
            <w:tcBorders>
              <w:top w:val="single" w:sz="4" w:space="0" w:color="auto"/>
              <w:left w:val="single" w:sz="4" w:space="0" w:color="auto"/>
              <w:bottom w:val="single" w:sz="4" w:space="0" w:color="auto"/>
            </w:tcBorders>
          </w:tcPr>
          <w:p w14:paraId="4DCEAC3C" w14:textId="77777777" w:rsidR="00A22B54" w:rsidRDefault="00A22B54" w:rsidP="00A22B54">
            <w:pPr>
              <w:pStyle w:val="KommunOfficeText"/>
              <w:rPr>
                <w:b/>
              </w:rPr>
            </w:pPr>
          </w:p>
          <w:p w14:paraId="0CB2591C" w14:textId="77777777" w:rsidR="00A22B54" w:rsidRDefault="00A22B54" w:rsidP="00A22B54">
            <w:pPr>
              <w:pStyle w:val="KommunOfficeText"/>
              <w:rPr>
                <w:b/>
              </w:rPr>
            </w:pPr>
            <w:r>
              <w:rPr>
                <w:b/>
              </w:rPr>
              <w:t xml:space="preserve">Ida Asp (s) </w:t>
            </w:r>
          </w:p>
        </w:tc>
        <w:tc>
          <w:tcPr>
            <w:tcW w:w="1276" w:type="dxa"/>
            <w:tcBorders>
              <w:top w:val="single" w:sz="4" w:space="0" w:color="auto"/>
              <w:left w:val="double" w:sz="6" w:space="0" w:color="auto"/>
              <w:bottom w:val="single" w:sz="4" w:space="0" w:color="auto"/>
            </w:tcBorders>
          </w:tcPr>
          <w:p w14:paraId="31113C72" w14:textId="77777777" w:rsidR="00A22B54" w:rsidRDefault="00A22B54" w:rsidP="00A22B54">
            <w:pPr>
              <w:pStyle w:val="KommunOfficeText"/>
              <w:rPr>
                <w:b/>
              </w:rPr>
            </w:pPr>
          </w:p>
          <w:p w14:paraId="7D48C0DF" w14:textId="6920CB17" w:rsidR="00A22B54" w:rsidRDefault="00A22B54" w:rsidP="00A22B54">
            <w:pPr>
              <w:pStyle w:val="KommunOfficeText"/>
              <w:rPr>
                <w:b/>
              </w:rPr>
            </w:pPr>
          </w:p>
        </w:tc>
        <w:tc>
          <w:tcPr>
            <w:tcW w:w="709" w:type="dxa"/>
            <w:tcBorders>
              <w:top w:val="single" w:sz="4" w:space="0" w:color="auto"/>
              <w:left w:val="double" w:sz="6" w:space="0" w:color="auto"/>
              <w:bottom w:val="single" w:sz="4" w:space="0" w:color="auto"/>
              <w:right w:val="single" w:sz="6" w:space="0" w:color="auto"/>
            </w:tcBorders>
          </w:tcPr>
          <w:p w14:paraId="6B1C1495" w14:textId="77777777" w:rsidR="00A22B54" w:rsidRDefault="00A22B54" w:rsidP="00A22B54">
            <w:pPr>
              <w:pStyle w:val="KommunOfficeText"/>
              <w:rPr>
                <w:b/>
              </w:rPr>
            </w:pPr>
          </w:p>
        </w:tc>
        <w:tc>
          <w:tcPr>
            <w:tcW w:w="709" w:type="dxa"/>
            <w:tcBorders>
              <w:top w:val="single" w:sz="4" w:space="0" w:color="auto"/>
              <w:bottom w:val="single" w:sz="4" w:space="0" w:color="auto"/>
              <w:right w:val="double" w:sz="6" w:space="0" w:color="auto"/>
            </w:tcBorders>
          </w:tcPr>
          <w:p w14:paraId="2F4E95C9" w14:textId="77777777" w:rsidR="00A22B54" w:rsidRDefault="00A22B54" w:rsidP="00A22B54">
            <w:pPr>
              <w:pStyle w:val="KommunOfficeText"/>
              <w:rPr>
                <w:b/>
              </w:rPr>
            </w:pPr>
          </w:p>
        </w:tc>
        <w:tc>
          <w:tcPr>
            <w:tcW w:w="708" w:type="dxa"/>
            <w:tcBorders>
              <w:top w:val="single" w:sz="4" w:space="0" w:color="auto"/>
              <w:bottom w:val="single" w:sz="4" w:space="0" w:color="auto"/>
              <w:right w:val="single" w:sz="6" w:space="0" w:color="auto"/>
            </w:tcBorders>
          </w:tcPr>
          <w:p w14:paraId="74D50B05" w14:textId="77777777" w:rsidR="00A22B54" w:rsidRDefault="00A22B54" w:rsidP="00A22B54">
            <w:pPr>
              <w:pStyle w:val="KommunOfficeText"/>
              <w:rPr>
                <w:b/>
              </w:rPr>
            </w:pPr>
          </w:p>
        </w:tc>
        <w:tc>
          <w:tcPr>
            <w:tcW w:w="709" w:type="dxa"/>
            <w:tcBorders>
              <w:top w:val="single" w:sz="4" w:space="0" w:color="auto"/>
              <w:left w:val="single" w:sz="6" w:space="0" w:color="auto"/>
              <w:bottom w:val="single" w:sz="4" w:space="0" w:color="auto"/>
            </w:tcBorders>
          </w:tcPr>
          <w:p w14:paraId="2C14B834" w14:textId="77777777" w:rsidR="00A22B54" w:rsidRDefault="00A22B54" w:rsidP="00A22B54">
            <w:pPr>
              <w:pStyle w:val="KommunOfficeText"/>
              <w:rPr>
                <w:b/>
              </w:rPr>
            </w:pPr>
          </w:p>
        </w:tc>
        <w:tc>
          <w:tcPr>
            <w:tcW w:w="709" w:type="dxa"/>
            <w:tcBorders>
              <w:top w:val="single" w:sz="4" w:space="0" w:color="auto"/>
              <w:left w:val="double" w:sz="6" w:space="0" w:color="auto"/>
              <w:bottom w:val="single" w:sz="4" w:space="0" w:color="auto"/>
              <w:right w:val="single" w:sz="6" w:space="0" w:color="auto"/>
            </w:tcBorders>
          </w:tcPr>
          <w:p w14:paraId="31EB6042" w14:textId="77777777" w:rsidR="00A22B54" w:rsidRDefault="00A22B54" w:rsidP="00A22B54">
            <w:pPr>
              <w:pStyle w:val="KommunOfficeText"/>
              <w:rPr>
                <w:b/>
              </w:rPr>
            </w:pPr>
          </w:p>
        </w:tc>
        <w:tc>
          <w:tcPr>
            <w:tcW w:w="709" w:type="dxa"/>
            <w:tcBorders>
              <w:top w:val="single" w:sz="4" w:space="0" w:color="auto"/>
              <w:left w:val="single" w:sz="6" w:space="0" w:color="auto"/>
              <w:bottom w:val="single" w:sz="4" w:space="0" w:color="auto"/>
              <w:right w:val="single" w:sz="4" w:space="0" w:color="auto"/>
            </w:tcBorders>
          </w:tcPr>
          <w:p w14:paraId="2DD894C0" w14:textId="77777777" w:rsidR="00A22B54" w:rsidRDefault="00A22B54" w:rsidP="00A22B54">
            <w:pPr>
              <w:pStyle w:val="KommunOfficeText"/>
              <w:rPr>
                <w:b/>
              </w:rPr>
            </w:pPr>
          </w:p>
        </w:tc>
      </w:tr>
      <w:tr w:rsidR="00A22B54" w14:paraId="1B383AAA" w14:textId="77777777" w:rsidTr="00A22B54">
        <w:trPr>
          <w:trHeight w:val="379"/>
        </w:trPr>
        <w:tc>
          <w:tcPr>
            <w:tcW w:w="4528" w:type="dxa"/>
            <w:tcBorders>
              <w:top w:val="single" w:sz="4" w:space="0" w:color="auto"/>
              <w:left w:val="single" w:sz="4" w:space="0" w:color="auto"/>
              <w:bottom w:val="single" w:sz="4" w:space="0" w:color="auto"/>
            </w:tcBorders>
          </w:tcPr>
          <w:p w14:paraId="7612B633" w14:textId="77777777" w:rsidR="00A22B54" w:rsidRDefault="00A22B54" w:rsidP="00A22B54">
            <w:pPr>
              <w:pStyle w:val="KommunOfficeText"/>
              <w:rPr>
                <w:b/>
              </w:rPr>
            </w:pPr>
          </w:p>
          <w:p w14:paraId="46E4B026" w14:textId="77777777" w:rsidR="00A22B54" w:rsidRDefault="00A22B54" w:rsidP="00A22B54">
            <w:pPr>
              <w:pStyle w:val="KommunOfficeText"/>
              <w:rPr>
                <w:b/>
              </w:rPr>
            </w:pPr>
            <w:r>
              <w:rPr>
                <w:b/>
              </w:rPr>
              <w:t xml:space="preserve">Veronica Eklund (m) </w:t>
            </w:r>
          </w:p>
        </w:tc>
        <w:tc>
          <w:tcPr>
            <w:tcW w:w="1276" w:type="dxa"/>
            <w:tcBorders>
              <w:top w:val="single" w:sz="4" w:space="0" w:color="auto"/>
              <w:left w:val="double" w:sz="6" w:space="0" w:color="auto"/>
              <w:bottom w:val="single" w:sz="4" w:space="0" w:color="auto"/>
            </w:tcBorders>
          </w:tcPr>
          <w:p w14:paraId="09E77310" w14:textId="77777777" w:rsidR="00A22B54" w:rsidRDefault="00A22B54" w:rsidP="00A22B54">
            <w:pPr>
              <w:pStyle w:val="KommunOfficeText"/>
              <w:rPr>
                <w:b/>
              </w:rPr>
            </w:pPr>
          </w:p>
          <w:p w14:paraId="4E4671C1" w14:textId="17D1927E" w:rsidR="00F518D6" w:rsidRDefault="00C17522" w:rsidP="00A22B54">
            <w:pPr>
              <w:pStyle w:val="KommunOfficeText"/>
              <w:rPr>
                <w:b/>
              </w:rPr>
            </w:pPr>
            <w:r>
              <w:rPr>
                <w:b/>
              </w:rPr>
              <w:t xml:space="preserve">Ej </w:t>
            </w:r>
            <w:proofErr w:type="spellStart"/>
            <w:r>
              <w:rPr>
                <w:b/>
              </w:rPr>
              <w:t>tjg</w:t>
            </w:r>
            <w:proofErr w:type="spellEnd"/>
          </w:p>
        </w:tc>
        <w:tc>
          <w:tcPr>
            <w:tcW w:w="709" w:type="dxa"/>
            <w:tcBorders>
              <w:top w:val="single" w:sz="4" w:space="0" w:color="auto"/>
              <w:left w:val="double" w:sz="6" w:space="0" w:color="auto"/>
              <w:bottom w:val="single" w:sz="4" w:space="0" w:color="auto"/>
              <w:right w:val="single" w:sz="6" w:space="0" w:color="auto"/>
            </w:tcBorders>
          </w:tcPr>
          <w:p w14:paraId="7F86CBAE" w14:textId="77777777" w:rsidR="00A22B54" w:rsidRDefault="00A22B54" w:rsidP="00A22B54">
            <w:pPr>
              <w:pStyle w:val="KommunOfficeText"/>
              <w:rPr>
                <w:b/>
              </w:rPr>
            </w:pPr>
          </w:p>
        </w:tc>
        <w:tc>
          <w:tcPr>
            <w:tcW w:w="709" w:type="dxa"/>
            <w:tcBorders>
              <w:top w:val="single" w:sz="4" w:space="0" w:color="auto"/>
              <w:bottom w:val="single" w:sz="4" w:space="0" w:color="auto"/>
              <w:right w:val="double" w:sz="6" w:space="0" w:color="auto"/>
            </w:tcBorders>
          </w:tcPr>
          <w:p w14:paraId="7140D8DB" w14:textId="77777777" w:rsidR="00A22B54" w:rsidRDefault="00A22B54" w:rsidP="00A22B54">
            <w:pPr>
              <w:pStyle w:val="KommunOfficeText"/>
              <w:rPr>
                <w:b/>
              </w:rPr>
            </w:pPr>
          </w:p>
        </w:tc>
        <w:tc>
          <w:tcPr>
            <w:tcW w:w="708" w:type="dxa"/>
            <w:tcBorders>
              <w:top w:val="single" w:sz="4" w:space="0" w:color="auto"/>
              <w:bottom w:val="single" w:sz="4" w:space="0" w:color="auto"/>
              <w:right w:val="single" w:sz="6" w:space="0" w:color="auto"/>
            </w:tcBorders>
          </w:tcPr>
          <w:p w14:paraId="5FCC3322" w14:textId="77777777" w:rsidR="00A22B54" w:rsidRDefault="00A22B54" w:rsidP="00A22B54">
            <w:pPr>
              <w:pStyle w:val="KommunOfficeText"/>
              <w:rPr>
                <w:b/>
              </w:rPr>
            </w:pPr>
          </w:p>
        </w:tc>
        <w:tc>
          <w:tcPr>
            <w:tcW w:w="709" w:type="dxa"/>
            <w:tcBorders>
              <w:top w:val="single" w:sz="4" w:space="0" w:color="auto"/>
              <w:left w:val="single" w:sz="6" w:space="0" w:color="auto"/>
              <w:bottom w:val="single" w:sz="4" w:space="0" w:color="auto"/>
            </w:tcBorders>
          </w:tcPr>
          <w:p w14:paraId="37D276A5" w14:textId="77777777" w:rsidR="00A22B54" w:rsidRDefault="00A22B54" w:rsidP="00A22B54">
            <w:pPr>
              <w:pStyle w:val="KommunOfficeText"/>
              <w:rPr>
                <w:b/>
              </w:rPr>
            </w:pPr>
          </w:p>
        </w:tc>
        <w:tc>
          <w:tcPr>
            <w:tcW w:w="709" w:type="dxa"/>
            <w:tcBorders>
              <w:top w:val="single" w:sz="4" w:space="0" w:color="auto"/>
              <w:left w:val="double" w:sz="6" w:space="0" w:color="auto"/>
              <w:bottom w:val="single" w:sz="4" w:space="0" w:color="auto"/>
              <w:right w:val="single" w:sz="6" w:space="0" w:color="auto"/>
            </w:tcBorders>
          </w:tcPr>
          <w:p w14:paraId="201E62DF" w14:textId="77777777" w:rsidR="00A22B54" w:rsidRDefault="00A22B54" w:rsidP="00A22B54">
            <w:pPr>
              <w:pStyle w:val="KommunOfficeText"/>
              <w:rPr>
                <w:b/>
              </w:rPr>
            </w:pPr>
          </w:p>
        </w:tc>
        <w:tc>
          <w:tcPr>
            <w:tcW w:w="709" w:type="dxa"/>
            <w:tcBorders>
              <w:top w:val="single" w:sz="4" w:space="0" w:color="auto"/>
              <w:left w:val="single" w:sz="6" w:space="0" w:color="auto"/>
              <w:bottom w:val="single" w:sz="4" w:space="0" w:color="auto"/>
              <w:right w:val="single" w:sz="4" w:space="0" w:color="auto"/>
            </w:tcBorders>
          </w:tcPr>
          <w:p w14:paraId="48C3D110" w14:textId="77777777" w:rsidR="00A22B54" w:rsidRDefault="00A22B54" w:rsidP="00A22B54">
            <w:pPr>
              <w:pStyle w:val="KommunOfficeText"/>
              <w:rPr>
                <w:b/>
              </w:rPr>
            </w:pPr>
          </w:p>
        </w:tc>
      </w:tr>
      <w:tr w:rsidR="00A22B54" w14:paraId="031942B1" w14:textId="77777777" w:rsidTr="00A22B54">
        <w:trPr>
          <w:trHeight w:val="246"/>
        </w:trPr>
        <w:tc>
          <w:tcPr>
            <w:tcW w:w="4528" w:type="dxa"/>
            <w:tcBorders>
              <w:top w:val="single" w:sz="4" w:space="0" w:color="auto"/>
              <w:left w:val="single" w:sz="4" w:space="0" w:color="auto"/>
              <w:bottom w:val="single" w:sz="4" w:space="0" w:color="auto"/>
            </w:tcBorders>
          </w:tcPr>
          <w:p w14:paraId="572F5C28" w14:textId="77777777" w:rsidR="00A22B54" w:rsidRDefault="00A22B54" w:rsidP="00A22B54">
            <w:pPr>
              <w:pStyle w:val="KommunOfficeText"/>
              <w:rPr>
                <w:b/>
              </w:rPr>
            </w:pPr>
          </w:p>
          <w:p w14:paraId="4EEF408C" w14:textId="77777777" w:rsidR="00A22B54" w:rsidRDefault="00A22B54" w:rsidP="00A22B54">
            <w:pPr>
              <w:pStyle w:val="KommunOfficeText"/>
              <w:rPr>
                <w:b/>
              </w:rPr>
            </w:pPr>
            <w:r>
              <w:rPr>
                <w:b/>
              </w:rPr>
              <w:t>Pontus Nissblad (m)</w:t>
            </w:r>
          </w:p>
        </w:tc>
        <w:tc>
          <w:tcPr>
            <w:tcW w:w="1276" w:type="dxa"/>
            <w:tcBorders>
              <w:top w:val="single" w:sz="4" w:space="0" w:color="auto"/>
              <w:left w:val="double" w:sz="6" w:space="0" w:color="auto"/>
              <w:bottom w:val="single" w:sz="4" w:space="0" w:color="auto"/>
            </w:tcBorders>
          </w:tcPr>
          <w:p w14:paraId="4B8C28C7" w14:textId="77777777" w:rsidR="00A22B54" w:rsidRDefault="00A22B54" w:rsidP="00A22B54">
            <w:pPr>
              <w:pStyle w:val="KommunOfficeText"/>
              <w:rPr>
                <w:b/>
              </w:rPr>
            </w:pPr>
          </w:p>
          <w:p w14:paraId="5B05460A" w14:textId="46D688F8" w:rsidR="00F518D6" w:rsidRDefault="00F518D6" w:rsidP="00A22B54">
            <w:pPr>
              <w:pStyle w:val="KommunOfficeText"/>
              <w:rPr>
                <w:b/>
              </w:rPr>
            </w:pPr>
          </w:p>
        </w:tc>
        <w:tc>
          <w:tcPr>
            <w:tcW w:w="709" w:type="dxa"/>
            <w:tcBorders>
              <w:top w:val="single" w:sz="4" w:space="0" w:color="auto"/>
              <w:left w:val="double" w:sz="6" w:space="0" w:color="auto"/>
              <w:bottom w:val="single" w:sz="4" w:space="0" w:color="auto"/>
              <w:right w:val="single" w:sz="6" w:space="0" w:color="auto"/>
            </w:tcBorders>
          </w:tcPr>
          <w:p w14:paraId="745CCF1D" w14:textId="77777777" w:rsidR="00A22B54" w:rsidRDefault="00A22B54" w:rsidP="00A22B54">
            <w:pPr>
              <w:pStyle w:val="KommunOfficeText"/>
              <w:rPr>
                <w:b/>
              </w:rPr>
            </w:pPr>
          </w:p>
        </w:tc>
        <w:tc>
          <w:tcPr>
            <w:tcW w:w="709" w:type="dxa"/>
            <w:tcBorders>
              <w:top w:val="single" w:sz="4" w:space="0" w:color="auto"/>
              <w:bottom w:val="single" w:sz="4" w:space="0" w:color="auto"/>
              <w:right w:val="double" w:sz="6" w:space="0" w:color="auto"/>
            </w:tcBorders>
          </w:tcPr>
          <w:p w14:paraId="27827170" w14:textId="77777777" w:rsidR="00A22B54" w:rsidRDefault="00A22B54" w:rsidP="00A22B54">
            <w:pPr>
              <w:pStyle w:val="KommunOfficeText"/>
              <w:rPr>
                <w:b/>
              </w:rPr>
            </w:pPr>
          </w:p>
        </w:tc>
        <w:tc>
          <w:tcPr>
            <w:tcW w:w="708" w:type="dxa"/>
            <w:tcBorders>
              <w:top w:val="single" w:sz="4" w:space="0" w:color="auto"/>
              <w:bottom w:val="single" w:sz="4" w:space="0" w:color="auto"/>
              <w:right w:val="single" w:sz="6" w:space="0" w:color="auto"/>
            </w:tcBorders>
          </w:tcPr>
          <w:p w14:paraId="5246B0B9" w14:textId="77777777" w:rsidR="00A22B54" w:rsidRDefault="00A22B54" w:rsidP="00A22B54">
            <w:pPr>
              <w:pStyle w:val="KommunOfficeText"/>
              <w:rPr>
                <w:b/>
              </w:rPr>
            </w:pPr>
          </w:p>
        </w:tc>
        <w:tc>
          <w:tcPr>
            <w:tcW w:w="709" w:type="dxa"/>
            <w:tcBorders>
              <w:top w:val="single" w:sz="4" w:space="0" w:color="auto"/>
              <w:left w:val="single" w:sz="6" w:space="0" w:color="auto"/>
              <w:bottom w:val="single" w:sz="4" w:space="0" w:color="auto"/>
            </w:tcBorders>
          </w:tcPr>
          <w:p w14:paraId="7CF69DA4" w14:textId="77777777" w:rsidR="00A22B54" w:rsidRDefault="00A22B54" w:rsidP="00A22B54">
            <w:pPr>
              <w:pStyle w:val="KommunOfficeText"/>
              <w:rPr>
                <w:b/>
              </w:rPr>
            </w:pPr>
          </w:p>
        </w:tc>
        <w:tc>
          <w:tcPr>
            <w:tcW w:w="709" w:type="dxa"/>
            <w:tcBorders>
              <w:top w:val="single" w:sz="4" w:space="0" w:color="auto"/>
              <w:left w:val="double" w:sz="6" w:space="0" w:color="auto"/>
              <w:bottom w:val="single" w:sz="4" w:space="0" w:color="auto"/>
              <w:right w:val="single" w:sz="6" w:space="0" w:color="auto"/>
            </w:tcBorders>
          </w:tcPr>
          <w:p w14:paraId="1C0AA720" w14:textId="77777777" w:rsidR="00A22B54" w:rsidRDefault="00A22B54" w:rsidP="00A22B54">
            <w:pPr>
              <w:pStyle w:val="KommunOfficeText"/>
              <w:rPr>
                <w:b/>
              </w:rPr>
            </w:pPr>
          </w:p>
        </w:tc>
        <w:tc>
          <w:tcPr>
            <w:tcW w:w="709" w:type="dxa"/>
            <w:tcBorders>
              <w:top w:val="single" w:sz="4" w:space="0" w:color="auto"/>
              <w:left w:val="single" w:sz="6" w:space="0" w:color="auto"/>
              <w:bottom w:val="single" w:sz="4" w:space="0" w:color="auto"/>
              <w:right w:val="single" w:sz="4" w:space="0" w:color="auto"/>
            </w:tcBorders>
          </w:tcPr>
          <w:p w14:paraId="5FBA248E" w14:textId="77777777" w:rsidR="00A22B54" w:rsidRDefault="00A22B54" w:rsidP="00A22B54">
            <w:pPr>
              <w:pStyle w:val="KommunOfficeText"/>
              <w:rPr>
                <w:b/>
              </w:rPr>
            </w:pPr>
          </w:p>
        </w:tc>
      </w:tr>
      <w:tr w:rsidR="00A22B54" w14:paraId="2FCE289A" w14:textId="77777777" w:rsidTr="00A22B54">
        <w:trPr>
          <w:trHeight w:val="382"/>
        </w:trPr>
        <w:tc>
          <w:tcPr>
            <w:tcW w:w="4528" w:type="dxa"/>
            <w:tcBorders>
              <w:top w:val="single" w:sz="4" w:space="0" w:color="auto"/>
              <w:left w:val="single" w:sz="4" w:space="0" w:color="auto"/>
              <w:bottom w:val="single" w:sz="4" w:space="0" w:color="auto"/>
            </w:tcBorders>
          </w:tcPr>
          <w:p w14:paraId="7B203160" w14:textId="77777777" w:rsidR="00A22B54" w:rsidRDefault="00A22B54" w:rsidP="00A22B54">
            <w:pPr>
              <w:pStyle w:val="KommunOfficeText"/>
              <w:rPr>
                <w:b/>
              </w:rPr>
            </w:pPr>
          </w:p>
          <w:p w14:paraId="1D132F1C" w14:textId="77777777" w:rsidR="00A22B54" w:rsidRDefault="00A22B54" w:rsidP="00A22B54">
            <w:pPr>
              <w:pStyle w:val="KommunOfficeText"/>
              <w:rPr>
                <w:b/>
              </w:rPr>
            </w:pPr>
            <w:r>
              <w:rPr>
                <w:b/>
              </w:rPr>
              <w:t>Andreas Karlsson (c)</w:t>
            </w:r>
          </w:p>
        </w:tc>
        <w:tc>
          <w:tcPr>
            <w:tcW w:w="1276" w:type="dxa"/>
            <w:tcBorders>
              <w:top w:val="single" w:sz="4" w:space="0" w:color="auto"/>
              <w:left w:val="double" w:sz="6" w:space="0" w:color="auto"/>
              <w:bottom w:val="single" w:sz="4" w:space="0" w:color="auto"/>
            </w:tcBorders>
          </w:tcPr>
          <w:p w14:paraId="0402F9B3" w14:textId="77777777" w:rsidR="00A22B54" w:rsidRDefault="00A22B54" w:rsidP="00A22B54">
            <w:pPr>
              <w:pStyle w:val="KommunOfficeText"/>
              <w:rPr>
                <w:b/>
              </w:rPr>
            </w:pPr>
          </w:p>
          <w:p w14:paraId="0132082C" w14:textId="77777777" w:rsidR="00A22B54" w:rsidRDefault="00A22B54" w:rsidP="00A22B54">
            <w:pPr>
              <w:pStyle w:val="KommunOfficeText"/>
              <w:rPr>
                <w:b/>
              </w:rPr>
            </w:pPr>
          </w:p>
        </w:tc>
        <w:tc>
          <w:tcPr>
            <w:tcW w:w="709" w:type="dxa"/>
            <w:tcBorders>
              <w:top w:val="single" w:sz="4" w:space="0" w:color="auto"/>
              <w:left w:val="double" w:sz="6" w:space="0" w:color="auto"/>
              <w:bottom w:val="single" w:sz="4" w:space="0" w:color="auto"/>
              <w:right w:val="single" w:sz="6" w:space="0" w:color="auto"/>
            </w:tcBorders>
          </w:tcPr>
          <w:p w14:paraId="77701FAD" w14:textId="77777777" w:rsidR="00A22B54" w:rsidRDefault="00A22B54" w:rsidP="00A22B54">
            <w:pPr>
              <w:pStyle w:val="KommunOfficeText"/>
              <w:rPr>
                <w:b/>
              </w:rPr>
            </w:pPr>
          </w:p>
        </w:tc>
        <w:tc>
          <w:tcPr>
            <w:tcW w:w="709" w:type="dxa"/>
            <w:tcBorders>
              <w:top w:val="single" w:sz="4" w:space="0" w:color="auto"/>
              <w:bottom w:val="single" w:sz="4" w:space="0" w:color="auto"/>
              <w:right w:val="double" w:sz="6" w:space="0" w:color="auto"/>
            </w:tcBorders>
          </w:tcPr>
          <w:p w14:paraId="237C29AF" w14:textId="77777777" w:rsidR="00A22B54" w:rsidRDefault="00A22B54" w:rsidP="00A22B54">
            <w:pPr>
              <w:pStyle w:val="KommunOfficeText"/>
              <w:rPr>
                <w:b/>
              </w:rPr>
            </w:pPr>
          </w:p>
        </w:tc>
        <w:tc>
          <w:tcPr>
            <w:tcW w:w="708" w:type="dxa"/>
            <w:tcBorders>
              <w:top w:val="single" w:sz="4" w:space="0" w:color="auto"/>
              <w:bottom w:val="single" w:sz="4" w:space="0" w:color="auto"/>
              <w:right w:val="single" w:sz="6" w:space="0" w:color="auto"/>
            </w:tcBorders>
          </w:tcPr>
          <w:p w14:paraId="6D57EAEC" w14:textId="77777777" w:rsidR="00A22B54" w:rsidRDefault="00A22B54" w:rsidP="00A22B54">
            <w:pPr>
              <w:pStyle w:val="KommunOfficeText"/>
              <w:rPr>
                <w:b/>
              </w:rPr>
            </w:pPr>
          </w:p>
        </w:tc>
        <w:tc>
          <w:tcPr>
            <w:tcW w:w="709" w:type="dxa"/>
            <w:tcBorders>
              <w:top w:val="single" w:sz="4" w:space="0" w:color="auto"/>
              <w:left w:val="single" w:sz="6" w:space="0" w:color="auto"/>
              <w:bottom w:val="single" w:sz="4" w:space="0" w:color="auto"/>
            </w:tcBorders>
          </w:tcPr>
          <w:p w14:paraId="60DC6375" w14:textId="77777777" w:rsidR="00A22B54" w:rsidRDefault="00A22B54" w:rsidP="00A22B54">
            <w:pPr>
              <w:pStyle w:val="KommunOfficeText"/>
              <w:rPr>
                <w:b/>
              </w:rPr>
            </w:pPr>
          </w:p>
        </w:tc>
        <w:tc>
          <w:tcPr>
            <w:tcW w:w="709" w:type="dxa"/>
            <w:tcBorders>
              <w:top w:val="single" w:sz="4" w:space="0" w:color="auto"/>
              <w:left w:val="double" w:sz="6" w:space="0" w:color="auto"/>
              <w:bottom w:val="single" w:sz="4" w:space="0" w:color="auto"/>
              <w:right w:val="single" w:sz="6" w:space="0" w:color="auto"/>
            </w:tcBorders>
          </w:tcPr>
          <w:p w14:paraId="01E065EF" w14:textId="77777777" w:rsidR="00A22B54" w:rsidRDefault="00A22B54" w:rsidP="00A22B54">
            <w:pPr>
              <w:pStyle w:val="KommunOfficeText"/>
              <w:rPr>
                <w:b/>
              </w:rPr>
            </w:pPr>
          </w:p>
        </w:tc>
        <w:tc>
          <w:tcPr>
            <w:tcW w:w="709" w:type="dxa"/>
            <w:tcBorders>
              <w:top w:val="single" w:sz="4" w:space="0" w:color="auto"/>
              <w:left w:val="single" w:sz="6" w:space="0" w:color="auto"/>
              <w:bottom w:val="single" w:sz="4" w:space="0" w:color="auto"/>
              <w:right w:val="single" w:sz="4" w:space="0" w:color="auto"/>
            </w:tcBorders>
          </w:tcPr>
          <w:p w14:paraId="18B340EB" w14:textId="77777777" w:rsidR="00A22B54" w:rsidRDefault="00A22B54" w:rsidP="00A22B54">
            <w:pPr>
              <w:pStyle w:val="KommunOfficeText"/>
              <w:rPr>
                <w:b/>
              </w:rPr>
            </w:pPr>
          </w:p>
        </w:tc>
      </w:tr>
      <w:tr w:rsidR="00A22B54" w14:paraId="118F0A80" w14:textId="77777777" w:rsidTr="00A22B54">
        <w:trPr>
          <w:trHeight w:val="262"/>
        </w:trPr>
        <w:tc>
          <w:tcPr>
            <w:tcW w:w="4528" w:type="dxa"/>
            <w:tcBorders>
              <w:top w:val="single" w:sz="4" w:space="0" w:color="auto"/>
              <w:left w:val="single" w:sz="4" w:space="0" w:color="auto"/>
              <w:bottom w:val="single" w:sz="4" w:space="0" w:color="auto"/>
            </w:tcBorders>
          </w:tcPr>
          <w:p w14:paraId="12F87364" w14:textId="77777777" w:rsidR="00A22B54" w:rsidRDefault="00A22B54" w:rsidP="00A22B54">
            <w:pPr>
              <w:pStyle w:val="KommunOfficeText"/>
              <w:rPr>
                <w:b/>
              </w:rPr>
            </w:pPr>
          </w:p>
          <w:p w14:paraId="606F75D4" w14:textId="77777777" w:rsidR="00A22B54" w:rsidRDefault="00A22B54" w:rsidP="00A22B54">
            <w:pPr>
              <w:pStyle w:val="KommunOfficeText"/>
              <w:rPr>
                <w:b/>
              </w:rPr>
            </w:pPr>
            <w:r>
              <w:rPr>
                <w:b/>
              </w:rPr>
              <w:t>Annika Nilsson (s)</w:t>
            </w:r>
          </w:p>
        </w:tc>
        <w:tc>
          <w:tcPr>
            <w:tcW w:w="1276" w:type="dxa"/>
            <w:tcBorders>
              <w:top w:val="single" w:sz="4" w:space="0" w:color="auto"/>
              <w:left w:val="double" w:sz="6" w:space="0" w:color="auto"/>
              <w:bottom w:val="single" w:sz="4" w:space="0" w:color="auto"/>
            </w:tcBorders>
          </w:tcPr>
          <w:p w14:paraId="156B0A38" w14:textId="77777777" w:rsidR="00A22B54" w:rsidRDefault="00A22B54" w:rsidP="00A22B54">
            <w:pPr>
              <w:pStyle w:val="KommunOfficeText"/>
              <w:rPr>
                <w:b/>
              </w:rPr>
            </w:pPr>
          </w:p>
          <w:p w14:paraId="2F083031" w14:textId="0EAF07A7" w:rsidR="00F518D6" w:rsidRDefault="00C17522" w:rsidP="00A22B54">
            <w:pPr>
              <w:pStyle w:val="KommunOfficeText"/>
              <w:rPr>
                <w:b/>
              </w:rPr>
            </w:pPr>
            <w:proofErr w:type="spellStart"/>
            <w:r>
              <w:rPr>
                <w:b/>
              </w:rPr>
              <w:t>Tjg</w:t>
            </w:r>
            <w:proofErr w:type="spellEnd"/>
            <w:r>
              <w:rPr>
                <w:b/>
              </w:rPr>
              <w:t xml:space="preserve"> </w:t>
            </w:r>
          </w:p>
        </w:tc>
        <w:tc>
          <w:tcPr>
            <w:tcW w:w="709" w:type="dxa"/>
            <w:tcBorders>
              <w:top w:val="single" w:sz="4" w:space="0" w:color="auto"/>
              <w:left w:val="double" w:sz="6" w:space="0" w:color="auto"/>
              <w:bottom w:val="single" w:sz="4" w:space="0" w:color="auto"/>
              <w:right w:val="single" w:sz="6" w:space="0" w:color="auto"/>
            </w:tcBorders>
          </w:tcPr>
          <w:p w14:paraId="682D8A09" w14:textId="77777777" w:rsidR="00A22B54" w:rsidRDefault="00A22B54" w:rsidP="00A22B54">
            <w:pPr>
              <w:pStyle w:val="KommunOfficeText"/>
              <w:rPr>
                <w:b/>
              </w:rPr>
            </w:pPr>
          </w:p>
        </w:tc>
        <w:tc>
          <w:tcPr>
            <w:tcW w:w="709" w:type="dxa"/>
            <w:tcBorders>
              <w:top w:val="single" w:sz="4" w:space="0" w:color="auto"/>
              <w:bottom w:val="single" w:sz="4" w:space="0" w:color="auto"/>
              <w:right w:val="double" w:sz="6" w:space="0" w:color="auto"/>
            </w:tcBorders>
          </w:tcPr>
          <w:p w14:paraId="36156AFD" w14:textId="77777777" w:rsidR="00A22B54" w:rsidRDefault="00A22B54" w:rsidP="00A22B54">
            <w:pPr>
              <w:pStyle w:val="KommunOfficeText"/>
              <w:rPr>
                <w:b/>
              </w:rPr>
            </w:pPr>
          </w:p>
        </w:tc>
        <w:tc>
          <w:tcPr>
            <w:tcW w:w="708" w:type="dxa"/>
            <w:tcBorders>
              <w:top w:val="single" w:sz="4" w:space="0" w:color="auto"/>
              <w:bottom w:val="single" w:sz="4" w:space="0" w:color="auto"/>
              <w:right w:val="single" w:sz="6" w:space="0" w:color="auto"/>
            </w:tcBorders>
          </w:tcPr>
          <w:p w14:paraId="6EB63F14" w14:textId="77777777" w:rsidR="00A22B54" w:rsidRDefault="00A22B54" w:rsidP="00A22B54">
            <w:pPr>
              <w:pStyle w:val="KommunOfficeText"/>
              <w:rPr>
                <w:b/>
              </w:rPr>
            </w:pPr>
          </w:p>
        </w:tc>
        <w:tc>
          <w:tcPr>
            <w:tcW w:w="709" w:type="dxa"/>
            <w:tcBorders>
              <w:top w:val="single" w:sz="4" w:space="0" w:color="auto"/>
              <w:left w:val="single" w:sz="6" w:space="0" w:color="auto"/>
              <w:bottom w:val="single" w:sz="4" w:space="0" w:color="auto"/>
            </w:tcBorders>
          </w:tcPr>
          <w:p w14:paraId="609ED3EE" w14:textId="77777777" w:rsidR="00A22B54" w:rsidRDefault="00A22B54" w:rsidP="00A22B54">
            <w:pPr>
              <w:pStyle w:val="KommunOfficeText"/>
              <w:rPr>
                <w:b/>
              </w:rPr>
            </w:pPr>
          </w:p>
        </w:tc>
        <w:tc>
          <w:tcPr>
            <w:tcW w:w="709" w:type="dxa"/>
            <w:tcBorders>
              <w:top w:val="single" w:sz="4" w:space="0" w:color="auto"/>
              <w:left w:val="double" w:sz="6" w:space="0" w:color="auto"/>
              <w:bottom w:val="single" w:sz="4" w:space="0" w:color="auto"/>
              <w:right w:val="single" w:sz="6" w:space="0" w:color="auto"/>
            </w:tcBorders>
          </w:tcPr>
          <w:p w14:paraId="4835406E" w14:textId="77777777" w:rsidR="00A22B54" w:rsidRDefault="00A22B54" w:rsidP="00A22B54">
            <w:pPr>
              <w:pStyle w:val="KommunOfficeText"/>
              <w:rPr>
                <w:b/>
              </w:rPr>
            </w:pPr>
          </w:p>
        </w:tc>
        <w:tc>
          <w:tcPr>
            <w:tcW w:w="709" w:type="dxa"/>
            <w:tcBorders>
              <w:top w:val="single" w:sz="4" w:space="0" w:color="auto"/>
              <w:left w:val="single" w:sz="6" w:space="0" w:color="auto"/>
              <w:bottom w:val="single" w:sz="4" w:space="0" w:color="auto"/>
              <w:right w:val="single" w:sz="4" w:space="0" w:color="auto"/>
            </w:tcBorders>
          </w:tcPr>
          <w:p w14:paraId="3DF5962D" w14:textId="77777777" w:rsidR="00A22B54" w:rsidRDefault="00A22B54" w:rsidP="00A22B54">
            <w:pPr>
              <w:pStyle w:val="KommunOfficeText"/>
              <w:rPr>
                <w:b/>
              </w:rPr>
            </w:pPr>
          </w:p>
        </w:tc>
      </w:tr>
      <w:tr w:rsidR="00A22B54" w14:paraId="3248443C" w14:textId="77777777" w:rsidTr="00A22B54">
        <w:trPr>
          <w:trHeight w:val="270"/>
        </w:trPr>
        <w:tc>
          <w:tcPr>
            <w:tcW w:w="4528" w:type="dxa"/>
            <w:tcBorders>
              <w:top w:val="single" w:sz="4" w:space="0" w:color="auto"/>
              <w:left w:val="single" w:sz="4" w:space="0" w:color="auto"/>
              <w:bottom w:val="single" w:sz="4" w:space="0" w:color="auto"/>
            </w:tcBorders>
          </w:tcPr>
          <w:p w14:paraId="37929549" w14:textId="77777777" w:rsidR="00A22B54" w:rsidRDefault="00A22B54" w:rsidP="00A22B54">
            <w:pPr>
              <w:pStyle w:val="KommunOfficeText"/>
              <w:rPr>
                <w:b/>
              </w:rPr>
            </w:pPr>
          </w:p>
          <w:p w14:paraId="0D75E19F" w14:textId="77777777" w:rsidR="00A22B54" w:rsidRDefault="00A22B54" w:rsidP="00A22B54">
            <w:pPr>
              <w:pStyle w:val="KommunOfficeText"/>
              <w:rPr>
                <w:b/>
              </w:rPr>
            </w:pPr>
            <w:r>
              <w:rPr>
                <w:b/>
              </w:rPr>
              <w:t>Simon Högberg (m)</w:t>
            </w:r>
          </w:p>
        </w:tc>
        <w:tc>
          <w:tcPr>
            <w:tcW w:w="1276" w:type="dxa"/>
            <w:tcBorders>
              <w:top w:val="single" w:sz="4" w:space="0" w:color="auto"/>
              <w:left w:val="double" w:sz="6" w:space="0" w:color="auto"/>
              <w:bottom w:val="single" w:sz="4" w:space="0" w:color="auto"/>
            </w:tcBorders>
          </w:tcPr>
          <w:p w14:paraId="7E5D4AE7" w14:textId="77777777" w:rsidR="00A22B54" w:rsidRDefault="00A22B54" w:rsidP="00A22B54">
            <w:pPr>
              <w:pStyle w:val="KommunOfficeText"/>
              <w:rPr>
                <w:b/>
              </w:rPr>
            </w:pPr>
          </w:p>
        </w:tc>
        <w:tc>
          <w:tcPr>
            <w:tcW w:w="709" w:type="dxa"/>
            <w:tcBorders>
              <w:top w:val="single" w:sz="4" w:space="0" w:color="auto"/>
              <w:left w:val="double" w:sz="6" w:space="0" w:color="auto"/>
              <w:bottom w:val="single" w:sz="4" w:space="0" w:color="auto"/>
              <w:right w:val="single" w:sz="6" w:space="0" w:color="auto"/>
            </w:tcBorders>
          </w:tcPr>
          <w:p w14:paraId="5C0F7E52" w14:textId="77777777" w:rsidR="00A22B54" w:rsidRDefault="00A22B54" w:rsidP="00A22B54">
            <w:pPr>
              <w:pStyle w:val="KommunOfficeText"/>
              <w:rPr>
                <w:b/>
              </w:rPr>
            </w:pPr>
          </w:p>
        </w:tc>
        <w:tc>
          <w:tcPr>
            <w:tcW w:w="709" w:type="dxa"/>
            <w:tcBorders>
              <w:top w:val="single" w:sz="4" w:space="0" w:color="auto"/>
              <w:bottom w:val="single" w:sz="4" w:space="0" w:color="auto"/>
              <w:right w:val="double" w:sz="6" w:space="0" w:color="auto"/>
            </w:tcBorders>
          </w:tcPr>
          <w:p w14:paraId="596DFA1C" w14:textId="77777777" w:rsidR="00A22B54" w:rsidRDefault="00A22B54" w:rsidP="00A22B54">
            <w:pPr>
              <w:pStyle w:val="KommunOfficeText"/>
              <w:rPr>
                <w:b/>
              </w:rPr>
            </w:pPr>
          </w:p>
        </w:tc>
        <w:tc>
          <w:tcPr>
            <w:tcW w:w="708" w:type="dxa"/>
            <w:tcBorders>
              <w:top w:val="single" w:sz="4" w:space="0" w:color="auto"/>
              <w:bottom w:val="single" w:sz="4" w:space="0" w:color="auto"/>
              <w:right w:val="single" w:sz="6" w:space="0" w:color="auto"/>
            </w:tcBorders>
          </w:tcPr>
          <w:p w14:paraId="6B20FAB5" w14:textId="77777777" w:rsidR="00A22B54" w:rsidRDefault="00A22B54" w:rsidP="00A22B54">
            <w:pPr>
              <w:pStyle w:val="KommunOfficeText"/>
              <w:rPr>
                <w:b/>
              </w:rPr>
            </w:pPr>
          </w:p>
        </w:tc>
        <w:tc>
          <w:tcPr>
            <w:tcW w:w="709" w:type="dxa"/>
            <w:tcBorders>
              <w:top w:val="single" w:sz="4" w:space="0" w:color="auto"/>
              <w:left w:val="single" w:sz="6" w:space="0" w:color="auto"/>
              <w:bottom w:val="single" w:sz="4" w:space="0" w:color="auto"/>
            </w:tcBorders>
          </w:tcPr>
          <w:p w14:paraId="6B3ED93A" w14:textId="77777777" w:rsidR="00A22B54" w:rsidRDefault="00A22B54" w:rsidP="00A22B54">
            <w:pPr>
              <w:pStyle w:val="KommunOfficeText"/>
              <w:rPr>
                <w:b/>
              </w:rPr>
            </w:pPr>
          </w:p>
        </w:tc>
        <w:tc>
          <w:tcPr>
            <w:tcW w:w="709" w:type="dxa"/>
            <w:tcBorders>
              <w:top w:val="single" w:sz="4" w:space="0" w:color="auto"/>
              <w:left w:val="double" w:sz="6" w:space="0" w:color="auto"/>
              <w:bottom w:val="single" w:sz="4" w:space="0" w:color="auto"/>
              <w:right w:val="single" w:sz="6" w:space="0" w:color="auto"/>
            </w:tcBorders>
          </w:tcPr>
          <w:p w14:paraId="6520806D" w14:textId="77777777" w:rsidR="00A22B54" w:rsidRDefault="00A22B54" w:rsidP="00A22B54">
            <w:pPr>
              <w:pStyle w:val="KommunOfficeText"/>
              <w:rPr>
                <w:b/>
              </w:rPr>
            </w:pPr>
          </w:p>
        </w:tc>
        <w:tc>
          <w:tcPr>
            <w:tcW w:w="709" w:type="dxa"/>
            <w:tcBorders>
              <w:top w:val="single" w:sz="4" w:space="0" w:color="auto"/>
              <w:left w:val="single" w:sz="6" w:space="0" w:color="auto"/>
              <w:bottom w:val="single" w:sz="4" w:space="0" w:color="auto"/>
              <w:right w:val="single" w:sz="4" w:space="0" w:color="auto"/>
            </w:tcBorders>
          </w:tcPr>
          <w:p w14:paraId="2AEBC744" w14:textId="77777777" w:rsidR="00A22B54" w:rsidRDefault="00A22B54" w:rsidP="00A22B54">
            <w:pPr>
              <w:pStyle w:val="KommunOfficeText"/>
              <w:rPr>
                <w:b/>
              </w:rPr>
            </w:pPr>
          </w:p>
        </w:tc>
      </w:tr>
    </w:tbl>
    <w:p w14:paraId="1B20FF9A" w14:textId="77777777" w:rsidR="00A22B54" w:rsidRDefault="00A22B54" w:rsidP="00B63A55">
      <w:pPr>
        <w:spacing w:after="160" w:line="259" w:lineRule="auto"/>
        <w:rPr>
          <w:b/>
          <w:szCs w:val="24"/>
        </w:rPr>
      </w:pPr>
    </w:p>
    <w:p w14:paraId="6BCB5EB1" w14:textId="54850B1D" w:rsidR="005D367A" w:rsidRDefault="00F87566" w:rsidP="00B63A55">
      <w:pPr>
        <w:spacing w:after="160" w:line="259" w:lineRule="auto"/>
        <w:rPr>
          <w:b/>
          <w:sz w:val="20"/>
        </w:rPr>
      </w:pPr>
      <w:r w:rsidRPr="00333F1D">
        <w:rPr>
          <w:b/>
          <w:szCs w:val="24"/>
        </w:rPr>
        <w:t>Justerandes signatur</w:t>
      </w:r>
      <w:r>
        <w:rPr>
          <w:b/>
          <w:szCs w:val="24"/>
        </w:rPr>
        <w:tab/>
      </w:r>
      <w:r w:rsidRPr="00E13C15">
        <w:rPr>
          <w:b/>
          <w:sz w:val="20"/>
        </w:rPr>
        <w:t>……………</w:t>
      </w:r>
      <w:r w:rsidRPr="00E13C15">
        <w:rPr>
          <w:b/>
          <w:sz w:val="20"/>
        </w:rPr>
        <w:tab/>
        <w:t>……………</w:t>
      </w:r>
      <w:r w:rsidRPr="00E13C15">
        <w:rPr>
          <w:b/>
          <w:sz w:val="20"/>
        </w:rPr>
        <w:tab/>
        <w:t>……………</w:t>
      </w:r>
    </w:p>
    <w:p w14:paraId="483AF5DD" w14:textId="36C95D30" w:rsidR="005D367A" w:rsidRDefault="005D367A" w:rsidP="005D367A">
      <w:pPr>
        <w:tabs>
          <w:tab w:val="left" w:pos="2835"/>
        </w:tabs>
        <w:rPr>
          <w:b/>
        </w:rPr>
      </w:pPr>
    </w:p>
    <w:p w14:paraId="6608C1C4" w14:textId="78FE7968" w:rsidR="005D367A" w:rsidRDefault="005D367A" w:rsidP="005D367A">
      <w:pPr>
        <w:tabs>
          <w:tab w:val="left" w:pos="2835"/>
        </w:tabs>
        <w:rPr>
          <w:b/>
        </w:rPr>
      </w:pPr>
    </w:p>
    <w:p w14:paraId="558478A0" w14:textId="77777777" w:rsidR="005D367A" w:rsidRDefault="005D367A" w:rsidP="005D367A">
      <w:pPr>
        <w:tabs>
          <w:tab w:val="left" w:pos="2835"/>
        </w:tabs>
        <w:rPr>
          <w:b/>
        </w:rPr>
      </w:pPr>
    </w:p>
    <w:p w14:paraId="18F6FA07" w14:textId="0DECD702" w:rsidR="005D367A" w:rsidRDefault="005D367A" w:rsidP="005D367A">
      <w:pPr>
        <w:tabs>
          <w:tab w:val="left" w:pos="2835"/>
        </w:tabs>
      </w:pPr>
      <w:r>
        <w:rPr>
          <w:b/>
        </w:rPr>
        <w:t>Plats och tid</w:t>
      </w:r>
      <w:r>
        <w:rPr>
          <w:b/>
        </w:rPr>
        <w:tab/>
      </w:r>
      <w:r w:rsidR="00F708F2">
        <w:t>Bräcke brandstation</w:t>
      </w:r>
    </w:p>
    <w:p w14:paraId="55E290BE" w14:textId="13E88409" w:rsidR="005D367A" w:rsidRDefault="005D367A" w:rsidP="005D367A">
      <w:pPr>
        <w:tabs>
          <w:tab w:val="left" w:pos="2835"/>
        </w:tabs>
      </w:pPr>
      <w:r>
        <w:tab/>
      </w:r>
      <w:r w:rsidR="00F708F2">
        <w:t>Fredag 12 maj</w:t>
      </w:r>
      <w:r>
        <w:t xml:space="preserve"> 2023 </w:t>
      </w:r>
      <w:proofErr w:type="spellStart"/>
      <w:r>
        <w:t>kl</w:t>
      </w:r>
      <w:proofErr w:type="spellEnd"/>
      <w:r>
        <w:t xml:space="preserve"> </w:t>
      </w:r>
      <w:r w:rsidR="00F708F2">
        <w:t>09:00</w:t>
      </w:r>
      <w:r>
        <w:t xml:space="preserve"> – 1</w:t>
      </w:r>
      <w:r w:rsidR="00F708F2">
        <w:t>2</w:t>
      </w:r>
      <w:r>
        <w:t>:</w:t>
      </w:r>
      <w:r w:rsidR="004A5F2D">
        <w:t>30</w:t>
      </w:r>
    </w:p>
    <w:p w14:paraId="6FD7BDAF" w14:textId="77777777" w:rsidR="005D367A" w:rsidRDefault="005D367A" w:rsidP="005D367A">
      <w:pPr>
        <w:tabs>
          <w:tab w:val="left" w:pos="2835"/>
        </w:tabs>
      </w:pPr>
    </w:p>
    <w:p w14:paraId="4294DBA9" w14:textId="279C5215" w:rsidR="005D367A" w:rsidRDefault="005D367A" w:rsidP="005D367A">
      <w:pPr>
        <w:tabs>
          <w:tab w:val="left" w:pos="2835"/>
        </w:tabs>
      </w:pPr>
      <w:r>
        <w:rPr>
          <w:b/>
        </w:rPr>
        <w:t>Paragrafer</w:t>
      </w:r>
      <w:r>
        <w:rPr>
          <w:b/>
        </w:rPr>
        <w:tab/>
      </w:r>
      <w:r>
        <w:t xml:space="preserve">§ </w:t>
      </w:r>
      <w:r w:rsidR="00B1481C">
        <w:t>2</w:t>
      </w:r>
      <w:r w:rsidR="006D4269">
        <w:t>9</w:t>
      </w:r>
      <w:r w:rsidR="005B53B4">
        <w:t xml:space="preserve"> - </w:t>
      </w:r>
      <w:r w:rsidR="00F708F2">
        <w:t>3</w:t>
      </w:r>
      <w:r w:rsidR="004A5F2D">
        <w:t>4</w:t>
      </w:r>
    </w:p>
    <w:p w14:paraId="63BBAA40" w14:textId="77777777" w:rsidR="005D367A" w:rsidRDefault="005D367A" w:rsidP="005D367A">
      <w:pPr>
        <w:tabs>
          <w:tab w:val="left" w:pos="2835"/>
        </w:tabs>
      </w:pPr>
    </w:p>
    <w:p w14:paraId="317F3A82" w14:textId="77777777" w:rsidR="005D367A" w:rsidRDefault="005D367A" w:rsidP="005D367A">
      <w:pPr>
        <w:tabs>
          <w:tab w:val="left" w:pos="2835"/>
        </w:tabs>
      </w:pPr>
      <w:r>
        <w:rPr>
          <w:b/>
        </w:rPr>
        <w:t>Beslutande</w:t>
      </w:r>
      <w:r>
        <w:tab/>
        <w:t>Enligt tjänstgöringslista</w:t>
      </w:r>
    </w:p>
    <w:p w14:paraId="78F45E39" w14:textId="77777777" w:rsidR="005D367A" w:rsidRDefault="005D367A" w:rsidP="005D367A">
      <w:pPr>
        <w:tabs>
          <w:tab w:val="left" w:pos="2835"/>
        </w:tabs>
      </w:pPr>
    </w:p>
    <w:p w14:paraId="51CF981B" w14:textId="65B0BB41" w:rsidR="005D367A" w:rsidRDefault="005D367A" w:rsidP="005D367A">
      <w:pPr>
        <w:tabs>
          <w:tab w:val="left" w:pos="2835"/>
        </w:tabs>
      </w:pPr>
      <w:r>
        <w:rPr>
          <w:b/>
        </w:rPr>
        <w:t>Övriga deltagare</w:t>
      </w:r>
      <w:r>
        <w:tab/>
        <w:t>Lars Nyman, räddningschef</w:t>
      </w:r>
    </w:p>
    <w:p w14:paraId="5F27CD65" w14:textId="174F838F" w:rsidR="00B1481C" w:rsidRDefault="00B1481C" w:rsidP="005D367A">
      <w:pPr>
        <w:tabs>
          <w:tab w:val="left" w:pos="2835"/>
        </w:tabs>
      </w:pPr>
      <w:r>
        <w:tab/>
        <w:t>Johanna Nilsson, ekonomichef</w:t>
      </w:r>
    </w:p>
    <w:p w14:paraId="240B3720" w14:textId="77777777" w:rsidR="005D367A" w:rsidRPr="002E7B03" w:rsidRDefault="005D367A" w:rsidP="005D367A">
      <w:pPr>
        <w:tabs>
          <w:tab w:val="left" w:pos="2835"/>
        </w:tabs>
      </w:pPr>
      <w:r>
        <w:tab/>
        <w:t>Monica Hult, sekreterare</w:t>
      </w:r>
    </w:p>
    <w:p w14:paraId="5D4E8F01" w14:textId="77777777" w:rsidR="005D367A" w:rsidRDefault="005D367A" w:rsidP="005D367A">
      <w:pPr>
        <w:tabs>
          <w:tab w:val="left" w:pos="2835"/>
        </w:tabs>
      </w:pPr>
      <w:r>
        <w:tab/>
      </w:r>
    </w:p>
    <w:p w14:paraId="29D10509" w14:textId="77777777" w:rsidR="005D367A" w:rsidRDefault="005D367A" w:rsidP="005D367A">
      <w:pPr>
        <w:tabs>
          <w:tab w:val="left" w:pos="2835"/>
        </w:tabs>
        <w:rPr>
          <w:b/>
        </w:rPr>
      </w:pPr>
      <w:r>
        <w:tab/>
      </w:r>
      <w:r>
        <w:tab/>
      </w:r>
    </w:p>
    <w:p w14:paraId="52BB04C8" w14:textId="77777777" w:rsidR="005D367A" w:rsidRPr="0003002C" w:rsidRDefault="005D367A" w:rsidP="005D367A">
      <w:pPr>
        <w:tabs>
          <w:tab w:val="left" w:pos="2835"/>
        </w:tabs>
        <w:outlineLvl w:val="0"/>
        <w:rPr>
          <w:bCs/>
        </w:rPr>
      </w:pPr>
      <w:r>
        <w:rPr>
          <w:b/>
        </w:rPr>
        <w:t>Utses att justera</w:t>
      </w:r>
      <w:r>
        <w:rPr>
          <w:b/>
        </w:rPr>
        <w:tab/>
      </w:r>
      <w:r>
        <w:rPr>
          <w:bCs/>
        </w:rPr>
        <w:t>Anna Martin</w:t>
      </w:r>
    </w:p>
    <w:p w14:paraId="6BB356AD" w14:textId="77777777" w:rsidR="005D367A" w:rsidRPr="00D50CBE" w:rsidRDefault="005D367A" w:rsidP="005D367A">
      <w:pPr>
        <w:tabs>
          <w:tab w:val="left" w:pos="2835"/>
        </w:tabs>
        <w:outlineLvl w:val="0"/>
      </w:pPr>
    </w:p>
    <w:p w14:paraId="5A112BDF" w14:textId="3E2C8020" w:rsidR="005D367A" w:rsidRDefault="005D367A" w:rsidP="005D367A">
      <w:pPr>
        <w:tabs>
          <w:tab w:val="left" w:pos="2835"/>
        </w:tabs>
        <w:ind w:left="2835" w:hanging="2835"/>
        <w:outlineLvl w:val="0"/>
      </w:pPr>
      <w:r>
        <w:rPr>
          <w:b/>
        </w:rPr>
        <w:t>Justering</w:t>
      </w:r>
      <w:r>
        <w:tab/>
        <w:t>Trygghetens Hus 2023-</w:t>
      </w:r>
      <w:r w:rsidR="00B1481C">
        <w:t>0</w:t>
      </w:r>
      <w:r w:rsidR="006D4269">
        <w:t>5-16</w:t>
      </w:r>
      <w:r w:rsidR="00B1481C">
        <w:t xml:space="preserve"> </w:t>
      </w:r>
      <w:proofErr w:type="spellStart"/>
      <w:r w:rsidR="00B1481C">
        <w:t>kl</w:t>
      </w:r>
      <w:proofErr w:type="spellEnd"/>
      <w:r w:rsidR="00B1481C">
        <w:t xml:space="preserve"> 12:00</w:t>
      </w:r>
    </w:p>
    <w:p w14:paraId="5FCD021F" w14:textId="7554E5CE" w:rsidR="005D367A" w:rsidRDefault="00B1481C" w:rsidP="005D367A">
      <w:pPr>
        <w:tabs>
          <w:tab w:val="left" w:pos="2835"/>
        </w:tabs>
        <w:outlineLvl w:val="0"/>
      </w:pPr>
      <w:r>
        <w:t xml:space="preserve"> </w:t>
      </w:r>
    </w:p>
    <w:p w14:paraId="56D73F9E" w14:textId="77777777" w:rsidR="005D367A" w:rsidRDefault="005D367A" w:rsidP="005D367A">
      <w:pPr>
        <w:tabs>
          <w:tab w:val="left" w:pos="6615"/>
        </w:tabs>
        <w:outlineLvl w:val="0"/>
      </w:pPr>
    </w:p>
    <w:p w14:paraId="1AB080DE" w14:textId="77777777" w:rsidR="005D367A" w:rsidRDefault="005D367A" w:rsidP="005D367A">
      <w:pPr>
        <w:tabs>
          <w:tab w:val="left" w:pos="2835"/>
        </w:tabs>
        <w:outlineLvl w:val="0"/>
        <w:rPr>
          <w:b/>
        </w:rPr>
      </w:pPr>
      <w:r>
        <w:rPr>
          <w:b/>
        </w:rPr>
        <w:t>Underskrift</w:t>
      </w:r>
      <w:r>
        <w:rPr>
          <w:b/>
        </w:rPr>
        <w:tab/>
      </w:r>
    </w:p>
    <w:p w14:paraId="004C90C8" w14:textId="77777777" w:rsidR="005D367A" w:rsidRPr="003D0C64" w:rsidRDefault="005D367A" w:rsidP="005D367A">
      <w:pPr>
        <w:tabs>
          <w:tab w:val="left" w:pos="2835"/>
        </w:tabs>
        <w:outlineLvl w:val="0"/>
        <w:rPr>
          <w:b/>
        </w:rPr>
      </w:pPr>
      <w:r>
        <w:rPr>
          <w:b/>
        </w:rPr>
        <w:tab/>
      </w:r>
      <w:r>
        <w:t>Monica Hult</w:t>
      </w:r>
    </w:p>
    <w:p w14:paraId="145AEAC0" w14:textId="77777777" w:rsidR="005D367A" w:rsidRDefault="005D367A" w:rsidP="005D367A">
      <w:pPr>
        <w:tabs>
          <w:tab w:val="left" w:pos="2835"/>
        </w:tabs>
      </w:pPr>
      <w:r>
        <w:tab/>
        <w:t>Sekreterare</w:t>
      </w:r>
    </w:p>
    <w:p w14:paraId="7EEC9406" w14:textId="77777777" w:rsidR="005D367A" w:rsidRDefault="005D367A" w:rsidP="005D367A">
      <w:pPr>
        <w:tabs>
          <w:tab w:val="left" w:pos="2835"/>
        </w:tabs>
      </w:pPr>
    </w:p>
    <w:p w14:paraId="54F7B54D" w14:textId="77777777" w:rsidR="005D367A" w:rsidRDefault="005D367A" w:rsidP="005D367A">
      <w:pPr>
        <w:tabs>
          <w:tab w:val="left" w:pos="2835"/>
        </w:tabs>
      </w:pPr>
    </w:p>
    <w:p w14:paraId="3DF33871" w14:textId="77777777" w:rsidR="005D367A" w:rsidRDefault="005D367A" w:rsidP="005D367A">
      <w:pPr>
        <w:tabs>
          <w:tab w:val="left" w:pos="2835"/>
        </w:tabs>
      </w:pPr>
    </w:p>
    <w:p w14:paraId="36C92F5A" w14:textId="77777777" w:rsidR="005D367A" w:rsidRDefault="005D367A" w:rsidP="005D367A">
      <w:pPr>
        <w:tabs>
          <w:tab w:val="left" w:pos="2835"/>
        </w:tabs>
        <w:outlineLvl w:val="0"/>
      </w:pPr>
      <w:r>
        <w:tab/>
        <w:t xml:space="preserve">Eric </w:t>
      </w:r>
      <w:proofErr w:type="spellStart"/>
      <w:r>
        <w:t>Jibor</w:t>
      </w:r>
      <w:proofErr w:type="spellEnd"/>
    </w:p>
    <w:p w14:paraId="5F2A638A" w14:textId="77777777" w:rsidR="005D367A" w:rsidRDefault="005D367A" w:rsidP="005D367A">
      <w:pPr>
        <w:tabs>
          <w:tab w:val="left" w:pos="2835"/>
        </w:tabs>
      </w:pPr>
      <w:r>
        <w:tab/>
        <w:t>Ordförande</w:t>
      </w:r>
    </w:p>
    <w:p w14:paraId="783988C9" w14:textId="77777777" w:rsidR="005D367A" w:rsidRDefault="005D367A" w:rsidP="005D367A">
      <w:pPr>
        <w:tabs>
          <w:tab w:val="left" w:pos="2835"/>
        </w:tabs>
      </w:pPr>
    </w:p>
    <w:p w14:paraId="52417730" w14:textId="77777777" w:rsidR="005D367A" w:rsidRDefault="005D367A" w:rsidP="005D367A">
      <w:pPr>
        <w:tabs>
          <w:tab w:val="left" w:pos="2835"/>
        </w:tabs>
      </w:pPr>
      <w:r>
        <w:tab/>
        <w:t>Justerare</w:t>
      </w:r>
      <w:r>
        <w:tab/>
      </w:r>
    </w:p>
    <w:p w14:paraId="34864321" w14:textId="77777777" w:rsidR="005D367A" w:rsidRDefault="005D367A" w:rsidP="005D367A">
      <w:pPr>
        <w:tabs>
          <w:tab w:val="left" w:pos="2835"/>
        </w:tabs>
      </w:pPr>
    </w:p>
    <w:p w14:paraId="1DCA28E6" w14:textId="77777777" w:rsidR="005D367A" w:rsidRDefault="005D367A" w:rsidP="005D367A">
      <w:pPr>
        <w:tabs>
          <w:tab w:val="left" w:pos="2835"/>
        </w:tabs>
      </w:pPr>
    </w:p>
    <w:p w14:paraId="6F8FC636" w14:textId="77777777" w:rsidR="005D367A" w:rsidRDefault="005D367A" w:rsidP="005D367A">
      <w:pPr>
        <w:tabs>
          <w:tab w:val="left" w:pos="2835"/>
        </w:tabs>
      </w:pPr>
      <w:r>
        <w:tab/>
      </w:r>
    </w:p>
    <w:p w14:paraId="79B3EA78" w14:textId="77777777" w:rsidR="005D367A" w:rsidRDefault="005D367A" w:rsidP="005D367A">
      <w:pPr>
        <w:tabs>
          <w:tab w:val="left" w:pos="2835"/>
        </w:tabs>
      </w:pPr>
      <w:r>
        <w:tab/>
        <w:t>Anna Martin</w:t>
      </w:r>
    </w:p>
    <w:p w14:paraId="0636EA52" w14:textId="77777777" w:rsidR="005D367A" w:rsidRDefault="005D367A" w:rsidP="005D367A">
      <w:pPr>
        <w:tabs>
          <w:tab w:val="left" w:pos="2835"/>
        </w:tabs>
      </w:pPr>
    </w:p>
    <w:p w14:paraId="03C7EE7C" w14:textId="77777777" w:rsidR="005D367A" w:rsidRDefault="005D367A" w:rsidP="005D367A">
      <w:pPr>
        <w:tabs>
          <w:tab w:val="left" w:pos="2835"/>
        </w:tabs>
      </w:pPr>
    </w:p>
    <w:p w14:paraId="2814C259" w14:textId="77777777" w:rsidR="005D367A" w:rsidRDefault="005D367A" w:rsidP="005D367A">
      <w:pPr>
        <w:tabs>
          <w:tab w:val="left" w:pos="2835"/>
        </w:tabs>
      </w:pPr>
      <w:r>
        <w:rPr>
          <w:b/>
          <w:noProof/>
          <w:lang w:eastAsia="sv-SE"/>
        </w:rPr>
        <mc:AlternateContent>
          <mc:Choice Requires="wps">
            <w:drawing>
              <wp:anchor distT="0" distB="0" distL="114300" distR="114300" simplePos="0" relativeHeight="251659776" behindDoc="1" locked="0" layoutInCell="1" allowOverlap="1" wp14:anchorId="74EF6E62" wp14:editId="206AA85B">
                <wp:simplePos x="0" y="0"/>
                <wp:positionH relativeFrom="column">
                  <wp:posOffset>-118745</wp:posOffset>
                </wp:positionH>
                <wp:positionV relativeFrom="paragraph">
                  <wp:posOffset>27940</wp:posOffset>
                </wp:positionV>
                <wp:extent cx="6315075" cy="1550035"/>
                <wp:effectExtent l="0" t="0" r="0" b="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1550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4CBA3" id="Rectangle 26" o:spid="_x0000_s1026" style="position:absolute;margin-left:-9.35pt;margin-top:2.2pt;width:497.25pt;height:122.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"/>
            </w:pict>
          </mc:Fallback>
        </mc:AlternateContent>
      </w:r>
    </w:p>
    <w:p w14:paraId="3F7085C2" w14:textId="77777777" w:rsidR="005D367A" w:rsidRDefault="005D367A" w:rsidP="005D367A">
      <w:pPr>
        <w:tabs>
          <w:tab w:val="left" w:pos="2835"/>
        </w:tabs>
      </w:pPr>
      <w:r>
        <w:t>Justering av direktionens protokoll har tillkännagivits genom anslag på förbundets anslagstavla i Trygghetens Hus i Östersund.</w:t>
      </w:r>
    </w:p>
    <w:p w14:paraId="5AC82A82" w14:textId="77777777" w:rsidR="005D367A" w:rsidRDefault="005D367A" w:rsidP="005D367A">
      <w:pPr>
        <w:tabs>
          <w:tab w:val="left" w:pos="3885"/>
        </w:tabs>
      </w:pPr>
      <w:r>
        <w:tab/>
      </w:r>
    </w:p>
    <w:p w14:paraId="4C139E8F" w14:textId="34F70DE0" w:rsidR="005D367A" w:rsidRDefault="005D367A" w:rsidP="005D367A">
      <w:pPr>
        <w:tabs>
          <w:tab w:val="left" w:pos="2835"/>
          <w:tab w:val="left" w:pos="4536"/>
          <w:tab w:val="left" w:pos="5245"/>
        </w:tabs>
      </w:pPr>
      <w:r>
        <w:rPr>
          <w:b/>
        </w:rPr>
        <w:t>Anslagstid</w:t>
      </w:r>
      <w:r>
        <w:tab/>
        <w:t>2023-0</w:t>
      </w:r>
      <w:r w:rsidR="006D4269">
        <w:t>5-16</w:t>
      </w:r>
      <w:r>
        <w:t xml:space="preserve"> – 2023-0</w:t>
      </w:r>
      <w:r w:rsidR="006D4269">
        <w:t>6-07</w:t>
      </w:r>
    </w:p>
    <w:p w14:paraId="27B6ABEB" w14:textId="77777777" w:rsidR="005D367A" w:rsidRDefault="005D367A" w:rsidP="005D367A">
      <w:pPr>
        <w:tabs>
          <w:tab w:val="left" w:pos="2835"/>
          <w:tab w:val="left" w:pos="4536"/>
          <w:tab w:val="left" w:pos="5245"/>
        </w:tabs>
      </w:pPr>
    </w:p>
    <w:p w14:paraId="25EE134A" w14:textId="77777777" w:rsidR="005D367A" w:rsidRDefault="005D367A" w:rsidP="005D367A">
      <w:pPr>
        <w:tabs>
          <w:tab w:val="left" w:pos="2835"/>
        </w:tabs>
      </w:pPr>
      <w:r>
        <w:rPr>
          <w:b/>
        </w:rPr>
        <w:t>Förvaringsplats</w:t>
      </w:r>
      <w:r>
        <w:rPr>
          <w:b/>
        </w:rPr>
        <w:tab/>
      </w:r>
      <w:r>
        <w:t>Jämtlands räddningstjänstförbund, Östersund</w:t>
      </w:r>
    </w:p>
    <w:p w14:paraId="781CB0F1" w14:textId="7FBCF8D8" w:rsidR="001C42FD" w:rsidRDefault="001C42FD">
      <w:pPr>
        <w:rPr>
          <w:rFonts w:eastAsia="Calibri"/>
          <w:bCs/>
          <w:szCs w:val="24"/>
        </w:rPr>
      </w:pPr>
    </w:p>
    <w:p w14:paraId="0FA37ADF" w14:textId="0DAD6EFE" w:rsidR="001C42FD" w:rsidRDefault="001C42FD">
      <w:pPr>
        <w:rPr>
          <w:rFonts w:eastAsia="Calibri"/>
          <w:bCs/>
          <w:szCs w:val="24"/>
        </w:rPr>
      </w:pPr>
    </w:p>
    <w:p w14:paraId="5187BFAB" w14:textId="5FD0E234" w:rsidR="001C42FD" w:rsidRDefault="001C42FD">
      <w:pPr>
        <w:rPr>
          <w:rFonts w:eastAsia="Calibri"/>
          <w:bCs/>
          <w:szCs w:val="24"/>
        </w:rPr>
      </w:pPr>
    </w:p>
    <w:p w14:paraId="5DAAB8D5" w14:textId="77777777" w:rsidR="004B6EFD" w:rsidRDefault="004B6EFD" w:rsidP="004B6EFD"/>
    <w:p w14:paraId="333ABF5F" w14:textId="77777777" w:rsidR="00F708F2" w:rsidRDefault="00F708F2" w:rsidP="004B6EFD">
      <w:pPr>
        <w:pStyle w:val="Rubrik1"/>
        <w:tabs>
          <w:tab w:val="left" w:pos="1276"/>
        </w:tabs>
        <w:ind w:left="0"/>
        <w:rPr>
          <w:b w:val="0"/>
          <w:szCs w:val="24"/>
        </w:rPr>
      </w:pPr>
    </w:p>
    <w:p w14:paraId="03EF86A8" w14:textId="77777777" w:rsidR="005F2F9C" w:rsidRDefault="005F2F9C" w:rsidP="00F708F2">
      <w:pPr>
        <w:rPr>
          <w:b/>
          <w:bCs/>
          <w:sz w:val="28"/>
          <w:szCs w:val="28"/>
        </w:rPr>
      </w:pPr>
    </w:p>
    <w:p w14:paraId="1027BC97" w14:textId="170D8D89" w:rsidR="00F708F2" w:rsidRDefault="00F708F2" w:rsidP="00F708F2">
      <w:pPr>
        <w:rPr>
          <w:b/>
          <w:szCs w:val="24"/>
        </w:rPr>
      </w:pPr>
      <w:r>
        <w:rPr>
          <w:b/>
          <w:bCs/>
          <w:sz w:val="28"/>
          <w:szCs w:val="28"/>
        </w:rPr>
        <w:t>§ 29</w:t>
      </w:r>
      <w:r>
        <w:rPr>
          <w:b/>
          <w:bCs/>
          <w:sz w:val="28"/>
          <w:szCs w:val="28"/>
        </w:rPr>
        <w:tab/>
        <w:t>Mötets öppnande</w:t>
      </w:r>
    </w:p>
    <w:p w14:paraId="7E09B2B0" w14:textId="77777777" w:rsidR="00F708F2" w:rsidRDefault="00F708F2" w:rsidP="004B6EFD">
      <w:pPr>
        <w:pStyle w:val="Rubrik1"/>
        <w:tabs>
          <w:tab w:val="left" w:pos="1276"/>
        </w:tabs>
        <w:ind w:left="0"/>
        <w:rPr>
          <w:b w:val="0"/>
          <w:szCs w:val="24"/>
        </w:rPr>
      </w:pPr>
    </w:p>
    <w:p w14:paraId="7981BDCF" w14:textId="5F7A9DEF" w:rsidR="004B6EFD" w:rsidRDefault="004B6EFD" w:rsidP="004B6EFD">
      <w:pPr>
        <w:pStyle w:val="Rubrik1"/>
        <w:tabs>
          <w:tab w:val="left" w:pos="1276"/>
        </w:tabs>
        <w:ind w:left="0"/>
        <w:rPr>
          <w:b w:val="0"/>
          <w:szCs w:val="24"/>
        </w:rPr>
      </w:pPr>
      <w:r>
        <w:rPr>
          <w:b w:val="0"/>
          <w:szCs w:val="24"/>
        </w:rPr>
        <w:t xml:space="preserve">Ordföranden hälsade alla närvarande välkomna till dagens möte. </w:t>
      </w:r>
    </w:p>
    <w:p w14:paraId="015BA6C3" w14:textId="77777777" w:rsidR="004B6EFD" w:rsidRDefault="004B6EFD" w:rsidP="004B6EFD">
      <w:pPr>
        <w:ind w:left="360"/>
      </w:pPr>
    </w:p>
    <w:p w14:paraId="3419445B" w14:textId="77777777" w:rsidR="004B6EFD" w:rsidRDefault="004B6EFD" w:rsidP="004B6EFD">
      <w:pPr>
        <w:numPr>
          <w:ilvl w:val="0"/>
          <w:numId w:val="6"/>
        </w:numPr>
        <w:ind w:left="426" w:hanging="284"/>
        <w:rPr>
          <w:b/>
        </w:rPr>
      </w:pPr>
      <w:r w:rsidRPr="00AD0509">
        <w:rPr>
          <w:b/>
        </w:rPr>
        <w:t>Upprop</w:t>
      </w:r>
      <w:r>
        <w:rPr>
          <w:b/>
        </w:rPr>
        <w:t xml:space="preserve"> och presentation</w:t>
      </w:r>
    </w:p>
    <w:p w14:paraId="486035C5" w14:textId="77777777" w:rsidR="004B6EFD" w:rsidRDefault="004B6EFD" w:rsidP="004B6EFD">
      <w:pPr>
        <w:ind w:left="426"/>
      </w:pPr>
      <w:r>
        <w:t xml:space="preserve">Upprop förrättades, närvaron redovisas i protokollet. </w:t>
      </w:r>
    </w:p>
    <w:p w14:paraId="2DFB9C53" w14:textId="77777777" w:rsidR="004B6EFD" w:rsidRDefault="004B6EFD" w:rsidP="004B6EFD">
      <w:pPr>
        <w:ind w:left="360"/>
      </w:pPr>
    </w:p>
    <w:p w14:paraId="28A8DE8A" w14:textId="77777777" w:rsidR="004B6EFD" w:rsidRDefault="004B6EFD" w:rsidP="004B6EFD">
      <w:pPr>
        <w:numPr>
          <w:ilvl w:val="0"/>
          <w:numId w:val="6"/>
        </w:numPr>
        <w:ind w:left="426" w:hanging="284"/>
        <w:rPr>
          <w:b/>
        </w:rPr>
      </w:pPr>
      <w:r w:rsidRPr="00AD0509">
        <w:rPr>
          <w:b/>
        </w:rPr>
        <w:t>Val av justerare</w:t>
      </w:r>
      <w:r>
        <w:rPr>
          <w:b/>
        </w:rPr>
        <w:t xml:space="preserve"> och dag för justering</w:t>
      </w:r>
    </w:p>
    <w:p w14:paraId="716E2B6C" w14:textId="4B44168F" w:rsidR="004B6EFD" w:rsidRDefault="0003002C" w:rsidP="004B6EFD">
      <w:pPr>
        <w:ind w:left="426"/>
      </w:pPr>
      <w:r>
        <w:t>Anna Martin</w:t>
      </w:r>
      <w:r w:rsidR="004B6EFD">
        <w:t>, Östersund, valdes att tillsammans med ordföranden justera protokollet. Justeringen äger rum i Trygghetens Hus</w:t>
      </w:r>
      <w:r w:rsidR="00676DB7">
        <w:t xml:space="preserve"> den </w:t>
      </w:r>
      <w:r w:rsidR="006D4269">
        <w:t>16 maj</w:t>
      </w:r>
      <w:r w:rsidR="00676DB7">
        <w:t xml:space="preserve"> 2023</w:t>
      </w:r>
      <w:r>
        <w:t xml:space="preserve"> </w:t>
      </w:r>
      <w:proofErr w:type="spellStart"/>
      <w:r>
        <w:t>kl</w:t>
      </w:r>
      <w:proofErr w:type="spellEnd"/>
      <w:r>
        <w:t xml:space="preserve"> </w:t>
      </w:r>
      <w:r w:rsidR="00B1481C">
        <w:t>12:00</w:t>
      </w:r>
      <w:r w:rsidR="00676DB7">
        <w:t xml:space="preserve">. </w:t>
      </w:r>
    </w:p>
    <w:p w14:paraId="2A84BF87" w14:textId="77777777" w:rsidR="004B6EFD" w:rsidRDefault="004B6EFD" w:rsidP="004B6EFD">
      <w:pPr>
        <w:ind w:left="360"/>
      </w:pPr>
    </w:p>
    <w:p w14:paraId="41B46A18" w14:textId="77777777" w:rsidR="004B6EFD" w:rsidRDefault="004B6EFD" w:rsidP="004B6EFD">
      <w:pPr>
        <w:numPr>
          <w:ilvl w:val="0"/>
          <w:numId w:val="6"/>
        </w:numPr>
        <w:ind w:left="426" w:hanging="284"/>
        <w:rPr>
          <w:b/>
        </w:rPr>
      </w:pPr>
      <w:r w:rsidRPr="00254A8F">
        <w:rPr>
          <w:b/>
        </w:rPr>
        <w:t>Godkännande av kallelse</w:t>
      </w:r>
      <w:r>
        <w:rPr>
          <w:b/>
        </w:rPr>
        <w:t xml:space="preserve"> </w:t>
      </w:r>
    </w:p>
    <w:p w14:paraId="41570292" w14:textId="77777777" w:rsidR="004B6EFD" w:rsidRDefault="004B6EFD" w:rsidP="004B6EFD">
      <w:pPr>
        <w:ind w:left="426"/>
      </w:pPr>
      <w:r>
        <w:t xml:space="preserve">Kallelse med bilagor har gått ut till samtliga ledamöter och ersättare via mail 1 vecka innan datum för sammanträdet. Kallelsen godkändes därmed. </w:t>
      </w:r>
    </w:p>
    <w:p w14:paraId="420A6B70" w14:textId="77777777" w:rsidR="004B6EFD" w:rsidRDefault="004B6EFD" w:rsidP="004B6EFD">
      <w:pPr>
        <w:ind w:left="360"/>
      </w:pPr>
    </w:p>
    <w:p w14:paraId="24C87DB5" w14:textId="77777777" w:rsidR="004B6EFD" w:rsidRPr="00995934" w:rsidRDefault="004B6EFD" w:rsidP="004B6EFD">
      <w:pPr>
        <w:numPr>
          <w:ilvl w:val="0"/>
          <w:numId w:val="6"/>
        </w:numPr>
        <w:ind w:left="426" w:hanging="284"/>
        <w:rPr>
          <w:b/>
        </w:rPr>
      </w:pPr>
      <w:r w:rsidRPr="00995934">
        <w:rPr>
          <w:b/>
        </w:rPr>
        <w:t>Fastställande av dagordning</w:t>
      </w:r>
    </w:p>
    <w:p w14:paraId="3A8B5050" w14:textId="77777777" w:rsidR="004B6EFD" w:rsidRDefault="004B6EFD" w:rsidP="004B6EFD">
      <w:pPr>
        <w:ind w:left="426"/>
      </w:pPr>
      <w:r>
        <w:t>Dagordningen fastställdes.</w:t>
      </w:r>
    </w:p>
    <w:p w14:paraId="0D94D273" w14:textId="77777777" w:rsidR="004B6EFD" w:rsidRDefault="004B6EFD" w:rsidP="004B6EFD">
      <w:r>
        <w:t>____</w:t>
      </w:r>
    </w:p>
    <w:p w14:paraId="2048DC70" w14:textId="11A39D28" w:rsidR="00DC2B24" w:rsidRDefault="00DC2B24" w:rsidP="00785D8D"/>
    <w:p w14:paraId="6DD1A410" w14:textId="77777777" w:rsidR="00F543FD" w:rsidRPr="002D38F5" w:rsidRDefault="00F543FD" w:rsidP="00B8008B">
      <w:pPr>
        <w:rPr>
          <w:szCs w:val="24"/>
        </w:rPr>
      </w:pPr>
    </w:p>
    <w:p w14:paraId="14AF4493" w14:textId="349008F4" w:rsidR="00B75AB1" w:rsidRDefault="00B75AB1">
      <w:pPr>
        <w:rPr>
          <w:b/>
          <w:bCs/>
          <w:sz w:val="28"/>
          <w:szCs w:val="28"/>
        </w:rPr>
      </w:pPr>
      <w:r>
        <w:rPr>
          <w:b/>
          <w:bCs/>
          <w:sz w:val="28"/>
          <w:szCs w:val="28"/>
        </w:rPr>
        <w:br w:type="page"/>
      </w:r>
    </w:p>
    <w:p w14:paraId="14B4472B" w14:textId="631AFDE2" w:rsidR="002D38F5" w:rsidRDefault="002D38F5" w:rsidP="00B8008B">
      <w:pPr>
        <w:rPr>
          <w:b/>
          <w:bCs/>
          <w:sz w:val="28"/>
          <w:szCs w:val="28"/>
        </w:rPr>
      </w:pPr>
    </w:p>
    <w:p w14:paraId="1D8AA8F6" w14:textId="6B80A162" w:rsidR="00B75AB1" w:rsidRDefault="00B75AB1" w:rsidP="00B8008B">
      <w:pPr>
        <w:rPr>
          <w:b/>
          <w:bCs/>
          <w:sz w:val="28"/>
          <w:szCs w:val="28"/>
        </w:rPr>
      </w:pPr>
    </w:p>
    <w:p w14:paraId="791CAEEE" w14:textId="479611C9" w:rsidR="00B75AB1" w:rsidRDefault="00B75AB1" w:rsidP="00B8008B">
      <w:pPr>
        <w:rPr>
          <w:b/>
          <w:bCs/>
          <w:sz w:val="28"/>
          <w:szCs w:val="28"/>
        </w:rPr>
      </w:pPr>
      <w:r>
        <w:rPr>
          <w:b/>
          <w:bCs/>
          <w:sz w:val="28"/>
          <w:szCs w:val="28"/>
        </w:rPr>
        <w:t xml:space="preserve">§ </w:t>
      </w:r>
      <w:r w:rsidR="00F708F2">
        <w:rPr>
          <w:b/>
          <w:bCs/>
          <w:sz w:val="28"/>
          <w:szCs w:val="28"/>
        </w:rPr>
        <w:t>30</w:t>
      </w:r>
      <w:r>
        <w:rPr>
          <w:b/>
          <w:bCs/>
          <w:sz w:val="28"/>
          <w:szCs w:val="28"/>
        </w:rPr>
        <w:tab/>
        <w:t>Informationer</w:t>
      </w:r>
    </w:p>
    <w:p w14:paraId="5B7B30BC" w14:textId="4D66A991" w:rsidR="005B4FDA" w:rsidRDefault="005B4FDA" w:rsidP="00B1481C">
      <w:pPr>
        <w:rPr>
          <w:szCs w:val="24"/>
        </w:rPr>
      </w:pPr>
    </w:p>
    <w:p w14:paraId="7683F0D2" w14:textId="4C5DE353" w:rsidR="00B1481C" w:rsidRPr="005839F5" w:rsidRDefault="00B1481C" w:rsidP="005839F5">
      <w:pPr>
        <w:pStyle w:val="Liststycke"/>
        <w:numPr>
          <w:ilvl w:val="0"/>
          <w:numId w:val="31"/>
        </w:numPr>
        <w:ind w:left="284" w:hanging="284"/>
        <w:rPr>
          <w:b/>
          <w:bCs/>
          <w:szCs w:val="24"/>
        </w:rPr>
      </w:pPr>
      <w:r w:rsidRPr="005839F5">
        <w:rPr>
          <w:rFonts w:ascii="Times New Roman" w:hAnsi="Times New Roman"/>
          <w:b/>
          <w:bCs/>
          <w:sz w:val="24"/>
          <w:szCs w:val="24"/>
        </w:rPr>
        <w:t>Förändrad taxa för automatiska brandlarm</w:t>
      </w:r>
    </w:p>
    <w:p w14:paraId="48E6C483" w14:textId="137F094B" w:rsidR="005839F5" w:rsidRDefault="00C17522" w:rsidP="005839F5">
      <w:pPr>
        <w:pStyle w:val="Liststycke"/>
        <w:ind w:left="284"/>
        <w:rPr>
          <w:rFonts w:ascii="Times New Roman" w:hAnsi="Times New Roman"/>
          <w:sz w:val="24"/>
          <w:szCs w:val="24"/>
        </w:rPr>
      </w:pPr>
      <w:r>
        <w:rPr>
          <w:rFonts w:ascii="Times New Roman" w:hAnsi="Times New Roman"/>
          <w:sz w:val="24"/>
          <w:szCs w:val="24"/>
        </w:rPr>
        <w:t>Förslaget om höjning av taxor för automatiska brandlarm</w:t>
      </w:r>
      <w:r w:rsidR="007510DB">
        <w:rPr>
          <w:rFonts w:ascii="Times New Roman" w:hAnsi="Times New Roman"/>
          <w:sz w:val="24"/>
          <w:szCs w:val="24"/>
        </w:rPr>
        <w:t xml:space="preserve"> måste utredas vidare innan det kan utmynna i ett beslutsförslag. Lars redovisar hur de ökade kostnaderna slår mot kommunerna.</w:t>
      </w:r>
    </w:p>
    <w:p w14:paraId="2BF395EE" w14:textId="3ACB8B13" w:rsidR="005839F5" w:rsidRDefault="005839F5" w:rsidP="005839F5">
      <w:pPr>
        <w:pStyle w:val="Liststycke"/>
        <w:ind w:left="284"/>
        <w:rPr>
          <w:rFonts w:ascii="Times New Roman" w:hAnsi="Times New Roman"/>
          <w:sz w:val="24"/>
          <w:szCs w:val="24"/>
        </w:rPr>
      </w:pPr>
    </w:p>
    <w:p w14:paraId="0B88BE39" w14:textId="5A044864" w:rsidR="007510DB" w:rsidRPr="007510DB" w:rsidRDefault="007510DB" w:rsidP="007510DB">
      <w:pPr>
        <w:pStyle w:val="Liststycke"/>
        <w:numPr>
          <w:ilvl w:val="0"/>
          <w:numId w:val="31"/>
        </w:numPr>
        <w:ind w:left="284" w:hanging="284"/>
        <w:rPr>
          <w:b/>
          <w:bCs/>
          <w:szCs w:val="24"/>
        </w:rPr>
      </w:pPr>
      <w:r>
        <w:rPr>
          <w:rFonts w:ascii="Times New Roman" w:hAnsi="Times New Roman"/>
          <w:b/>
          <w:bCs/>
          <w:sz w:val="24"/>
          <w:szCs w:val="24"/>
        </w:rPr>
        <w:t>Besök från Bräcke kommuns KSO</w:t>
      </w:r>
    </w:p>
    <w:p w14:paraId="715A1671" w14:textId="164AE823" w:rsidR="007510DB" w:rsidRPr="007510DB" w:rsidRDefault="007510DB" w:rsidP="007510DB">
      <w:pPr>
        <w:pStyle w:val="Liststycke"/>
        <w:ind w:left="284"/>
        <w:rPr>
          <w:rFonts w:ascii="Times New Roman" w:hAnsi="Times New Roman"/>
          <w:sz w:val="24"/>
          <w:szCs w:val="24"/>
        </w:rPr>
      </w:pPr>
      <w:r>
        <w:rPr>
          <w:rFonts w:ascii="Times New Roman" w:hAnsi="Times New Roman"/>
          <w:sz w:val="24"/>
          <w:szCs w:val="24"/>
        </w:rPr>
        <w:t>Kommunstyrelsens ordförande i Bräcke kommun, Richard Nilsson, hade tyvärr inte möjlighet att medverka</w:t>
      </w:r>
      <w:r w:rsidR="007A3AD5">
        <w:rPr>
          <w:rFonts w:ascii="Times New Roman" w:hAnsi="Times New Roman"/>
          <w:sz w:val="24"/>
          <w:szCs w:val="24"/>
        </w:rPr>
        <w:t xml:space="preserve"> vid dagens möte</w:t>
      </w:r>
      <w:r w:rsidR="00F80A85">
        <w:rPr>
          <w:rFonts w:ascii="Times New Roman" w:hAnsi="Times New Roman"/>
          <w:sz w:val="24"/>
          <w:szCs w:val="24"/>
        </w:rPr>
        <w:t xml:space="preserve">. Mats Wilhelmsson hälsade därför välkommen till Bräcke och berättade bland annat lite om byggnation av ny skola i Gällö, rivning av hyresfastigheter och frivilligt brandvärn i </w:t>
      </w:r>
      <w:proofErr w:type="spellStart"/>
      <w:r w:rsidR="00F80A85">
        <w:rPr>
          <w:rFonts w:ascii="Times New Roman" w:hAnsi="Times New Roman"/>
          <w:sz w:val="24"/>
          <w:szCs w:val="24"/>
        </w:rPr>
        <w:t>Fjällsta</w:t>
      </w:r>
      <w:proofErr w:type="spellEnd"/>
      <w:r w:rsidR="00F80A85">
        <w:rPr>
          <w:rFonts w:ascii="Times New Roman" w:hAnsi="Times New Roman"/>
          <w:sz w:val="24"/>
          <w:szCs w:val="24"/>
        </w:rPr>
        <w:t>.</w:t>
      </w:r>
    </w:p>
    <w:p w14:paraId="5A0CED35" w14:textId="79AAE3CC" w:rsidR="007E329F" w:rsidRDefault="007A3AD5" w:rsidP="007E329F">
      <w:pPr>
        <w:pStyle w:val="Normal2"/>
        <w:numPr>
          <w:ilvl w:val="0"/>
          <w:numId w:val="31"/>
        </w:numPr>
        <w:shd w:val="clear" w:color="auto" w:fill="FFFEFE"/>
        <w:spacing w:before="0" w:beforeAutospacing="0" w:after="0" w:afterAutospacing="0"/>
        <w:ind w:left="284" w:hanging="284"/>
        <w:rPr>
          <w:b/>
          <w:bCs/>
          <w:color w:val="222222"/>
        </w:rPr>
      </w:pPr>
      <w:r>
        <w:rPr>
          <w:b/>
          <w:bCs/>
          <w:color w:val="222222"/>
        </w:rPr>
        <w:t xml:space="preserve">Rekrytering </w:t>
      </w:r>
      <w:proofErr w:type="spellStart"/>
      <w:r>
        <w:rPr>
          <w:b/>
          <w:bCs/>
          <w:color w:val="222222"/>
        </w:rPr>
        <w:t>förbundschef</w:t>
      </w:r>
      <w:proofErr w:type="spellEnd"/>
      <w:r>
        <w:rPr>
          <w:b/>
          <w:bCs/>
          <w:color w:val="222222"/>
        </w:rPr>
        <w:t>/räddningschef</w:t>
      </w:r>
    </w:p>
    <w:p w14:paraId="25B8C539" w14:textId="013B6D36" w:rsidR="007E329F" w:rsidRPr="004A5F2D" w:rsidRDefault="007A3AD5" w:rsidP="007A3AD5">
      <w:pPr>
        <w:pStyle w:val="Normal2"/>
        <w:shd w:val="clear" w:color="auto" w:fill="FFFEFE"/>
        <w:spacing w:before="0" w:beforeAutospacing="0" w:after="0" w:afterAutospacing="0"/>
        <w:ind w:left="284"/>
        <w:rPr>
          <w:color w:val="222222"/>
          <w:shd w:val="clear" w:color="auto" w:fill="FFFEFE"/>
        </w:rPr>
      </w:pPr>
      <w:r>
        <w:rPr>
          <w:color w:val="222222"/>
          <w:shd w:val="clear" w:color="auto" w:fill="FFFEFE"/>
        </w:rPr>
        <w:t xml:space="preserve">Ordföranden har haft en inledande träff med styrgruppen </w:t>
      </w:r>
      <w:r w:rsidR="00D47DE2">
        <w:rPr>
          <w:color w:val="222222"/>
          <w:shd w:val="clear" w:color="auto" w:fill="FFFEFE"/>
        </w:rPr>
        <w:t xml:space="preserve">som förutom ordförande </w:t>
      </w:r>
      <w:r>
        <w:rPr>
          <w:color w:val="222222"/>
          <w:shd w:val="clear" w:color="auto" w:fill="FFFEFE"/>
        </w:rPr>
        <w:t>bestå</w:t>
      </w:r>
      <w:r w:rsidR="00D47DE2">
        <w:rPr>
          <w:color w:val="222222"/>
          <w:shd w:val="clear" w:color="auto" w:fill="FFFEFE"/>
        </w:rPr>
        <w:t>r</w:t>
      </w:r>
      <w:r>
        <w:rPr>
          <w:color w:val="222222"/>
          <w:shd w:val="clear" w:color="auto" w:fill="FFFEFE"/>
        </w:rPr>
        <w:t xml:space="preserve"> av </w:t>
      </w:r>
      <w:proofErr w:type="spellStart"/>
      <w:r>
        <w:rPr>
          <w:color w:val="222222"/>
          <w:shd w:val="clear" w:color="auto" w:fill="FFFEFE"/>
        </w:rPr>
        <w:t>förbundschef</w:t>
      </w:r>
      <w:proofErr w:type="spellEnd"/>
      <w:r>
        <w:rPr>
          <w:color w:val="222222"/>
          <w:shd w:val="clear" w:color="auto" w:fill="FFFEFE"/>
        </w:rPr>
        <w:t xml:space="preserve"> och avdelningschefen för verksamhetsstöd</w:t>
      </w:r>
      <w:r w:rsidR="004A5F2D">
        <w:rPr>
          <w:color w:val="222222"/>
          <w:shd w:val="clear" w:color="auto" w:fill="FFFEFE"/>
        </w:rPr>
        <w:t>.</w:t>
      </w:r>
      <w:r>
        <w:rPr>
          <w:color w:val="222222"/>
          <w:shd w:val="clear" w:color="auto" w:fill="FFFEFE"/>
        </w:rPr>
        <w:t xml:space="preserve"> </w:t>
      </w:r>
      <w:r w:rsidR="004A5F2D" w:rsidRPr="004A5F2D">
        <w:t>Två referensgrupper, en med förbundsledning och en med fackförbund, kommer lämna önskemål om bland annat vilka egenskaper man vill se hos den nya chefen. Önskemålen kommer att vara en del av den slutgiltiga kravprofil som styrgruppen tar fram och som kommer ligga till grund för annons som planeras att publiceras under juni månad</w:t>
      </w:r>
      <w:r w:rsidR="004A5F2D">
        <w:t>.</w:t>
      </w:r>
    </w:p>
    <w:p w14:paraId="191A7511" w14:textId="2709D6AF" w:rsidR="00D47DE2" w:rsidRDefault="00D47DE2" w:rsidP="007A3AD5">
      <w:pPr>
        <w:pStyle w:val="Normal2"/>
        <w:shd w:val="clear" w:color="auto" w:fill="FFFEFE"/>
        <w:spacing w:before="0" w:beforeAutospacing="0" w:after="0" w:afterAutospacing="0"/>
        <w:ind w:left="284"/>
        <w:rPr>
          <w:color w:val="222222"/>
          <w:shd w:val="clear" w:color="auto" w:fill="FFFEFE"/>
        </w:rPr>
      </w:pPr>
    </w:p>
    <w:p w14:paraId="20496410" w14:textId="4F62597B" w:rsidR="00D47DE2" w:rsidRDefault="00D47DE2" w:rsidP="00D47DE2">
      <w:pPr>
        <w:pStyle w:val="Rubrik1"/>
        <w:numPr>
          <w:ilvl w:val="0"/>
          <w:numId w:val="31"/>
        </w:numPr>
        <w:shd w:val="clear" w:color="auto" w:fill="FFFFFF"/>
        <w:ind w:left="284" w:hanging="284"/>
        <w:rPr>
          <w:spacing w:val="-8"/>
        </w:rPr>
      </w:pPr>
      <w:r w:rsidRPr="00D47DE2">
        <w:rPr>
          <w:spacing w:val="-8"/>
        </w:rPr>
        <w:t xml:space="preserve">Nya regler för dygnsvila på bilaga R och </w:t>
      </w:r>
      <w:r>
        <w:rPr>
          <w:spacing w:val="-8"/>
        </w:rPr>
        <w:t>J</w:t>
      </w:r>
    </w:p>
    <w:p w14:paraId="3FD17D9F" w14:textId="77777777" w:rsidR="00D47DE2" w:rsidRDefault="00D47DE2" w:rsidP="00D47DE2">
      <w:pPr>
        <w:ind w:left="284"/>
        <w:rPr>
          <w:spacing w:val="2"/>
          <w:szCs w:val="24"/>
          <w:shd w:val="clear" w:color="auto" w:fill="FFFFFF"/>
        </w:rPr>
      </w:pPr>
      <w:r w:rsidRPr="00D47DE2">
        <w:rPr>
          <w:spacing w:val="2"/>
          <w:szCs w:val="24"/>
          <w:shd w:val="clear" w:color="auto" w:fill="FFFFFF"/>
        </w:rPr>
        <w:t xml:space="preserve">Nu finns det en överenskommelse mellan Kommunal, Sveriges Kommuner och Regioner (SKR) och </w:t>
      </w:r>
      <w:proofErr w:type="spellStart"/>
      <w:r w:rsidRPr="00D47DE2">
        <w:rPr>
          <w:spacing w:val="2"/>
          <w:szCs w:val="24"/>
          <w:shd w:val="clear" w:color="auto" w:fill="FFFFFF"/>
        </w:rPr>
        <w:t>Sobona</w:t>
      </w:r>
      <w:proofErr w:type="spellEnd"/>
      <w:r w:rsidRPr="00D47DE2">
        <w:rPr>
          <w:spacing w:val="2"/>
          <w:szCs w:val="24"/>
          <w:shd w:val="clear" w:color="auto" w:fill="FFFFFF"/>
        </w:rPr>
        <w:t xml:space="preserve"> gällande nya regler kring dygnsvilan i de bilagor som berör räddningstjänsten respektive personlig assistans och LSS.</w:t>
      </w:r>
      <w:r>
        <w:rPr>
          <w:spacing w:val="2"/>
          <w:szCs w:val="24"/>
          <w:shd w:val="clear" w:color="auto" w:fill="FFFFFF"/>
        </w:rPr>
        <w:t xml:space="preserve"> </w:t>
      </w:r>
    </w:p>
    <w:p w14:paraId="6F92D301" w14:textId="77777777" w:rsidR="00D47DE2" w:rsidRDefault="00D47DE2" w:rsidP="00D47DE2">
      <w:pPr>
        <w:ind w:left="284"/>
        <w:rPr>
          <w:spacing w:val="2"/>
          <w:szCs w:val="24"/>
          <w:shd w:val="clear" w:color="auto" w:fill="FFFFFF"/>
        </w:rPr>
      </w:pPr>
    </w:p>
    <w:p w14:paraId="7C4CF335" w14:textId="1A0069F2" w:rsidR="00D47DE2" w:rsidRDefault="00D47DE2" w:rsidP="00D47DE2">
      <w:pPr>
        <w:ind w:left="284"/>
        <w:rPr>
          <w:szCs w:val="24"/>
          <w:shd w:val="clear" w:color="auto" w:fill="FFFFFF"/>
        </w:rPr>
      </w:pPr>
      <w:r w:rsidRPr="00D47DE2">
        <w:rPr>
          <w:szCs w:val="24"/>
          <w:shd w:val="clear" w:color="auto" w:fill="FFFFFF"/>
        </w:rPr>
        <w:t>Den nya överenskommelsen innebär att arbetstid kan förläggas upp till 20 timmar på bilaga R och bilaga J, i de fall verksamhetens behov kräver det. För längre arbetspass finns nu ett robust regelverk som, i vissa fall och utifrån verksamhetsbehov, genom ett dispensförfarande möjliggör arbete upp till 24 timmar för bland andra räddningstjänstpersonal och LSS-personal.</w:t>
      </w:r>
    </w:p>
    <w:p w14:paraId="1CED3B30" w14:textId="540464D9" w:rsidR="007E4A79" w:rsidRDefault="007E4A79" w:rsidP="00D47DE2">
      <w:pPr>
        <w:ind w:left="284"/>
        <w:rPr>
          <w:szCs w:val="24"/>
          <w:shd w:val="clear" w:color="auto" w:fill="FFFFFF"/>
        </w:rPr>
      </w:pPr>
    </w:p>
    <w:p w14:paraId="479DAC74" w14:textId="3FF81E1B" w:rsidR="007E4A79" w:rsidRPr="007E4A79" w:rsidRDefault="007E4A79" w:rsidP="007E4A79">
      <w:pPr>
        <w:pStyle w:val="Liststycke"/>
        <w:numPr>
          <w:ilvl w:val="0"/>
          <w:numId w:val="31"/>
        </w:numPr>
        <w:ind w:left="284" w:hanging="284"/>
        <w:rPr>
          <w:szCs w:val="24"/>
        </w:rPr>
      </w:pPr>
      <w:r>
        <w:rPr>
          <w:rFonts w:ascii="Times New Roman" w:hAnsi="Times New Roman"/>
          <w:b/>
          <w:bCs/>
          <w:sz w:val="24"/>
          <w:szCs w:val="24"/>
        </w:rPr>
        <w:t xml:space="preserve">Räddningsregion </w:t>
      </w:r>
      <w:proofErr w:type="spellStart"/>
      <w:r>
        <w:rPr>
          <w:rFonts w:ascii="Times New Roman" w:hAnsi="Times New Roman"/>
          <w:b/>
          <w:bCs/>
          <w:sz w:val="24"/>
          <w:szCs w:val="24"/>
        </w:rPr>
        <w:t>MittNorrland</w:t>
      </w:r>
      <w:proofErr w:type="spellEnd"/>
    </w:p>
    <w:p w14:paraId="3C2822D6" w14:textId="5C6F7F47" w:rsidR="00790DC6" w:rsidRDefault="007E4A79" w:rsidP="00790DC6">
      <w:pPr>
        <w:pStyle w:val="Liststycke"/>
        <w:ind w:left="284"/>
        <w:rPr>
          <w:rFonts w:ascii="Times New Roman" w:hAnsi="Times New Roman"/>
          <w:sz w:val="24"/>
          <w:szCs w:val="24"/>
        </w:rPr>
      </w:pPr>
      <w:r>
        <w:rPr>
          <w:rFonts w:ascii="Times New Roman" w:hAnsi="Times New Roman"/>
          <w:sz w:val="24"/>
          <w:szCs w:val="24"/>
        </w:rPr>
        <w:t xml:space="preserve">Lars informerar om att det nya räddningsledningssystemet Räddningsregion </w:t>
      </w:r>
      <w:proofErr w:type="spellStart"/>
      <w:r>
        <w:rPr>
          <w:rFonts w:ascii="Times New Roman" w:hAnsi="Times New Roman"/>
          <w:sz w:val="24"/>
          <w:szCs w:val="24"/>
        </w:rPr>
        <w:t>MittNorrland</w:t>
      </w:r>
      <w:proofErr w:type="spellEnd"/>
      <w:r>
        <w:rPr>
          <w:rFonts w:ascii="Times New Roman" w:hAnsi="Times New Roman"/>
          <w:sz w:val="24"/>
          <w:szCs w:val="24"/>
        </w:rPr>
        <w:t xml:space="preserve">, RRMN, nu är i gång. Det sattes i drift den 10 maj </w:t>
      </w:r>
      <w:proofErr w:type="spellStart"/>
      <w:r>
        <w:rPr>
          <w:rFonts w:ascii="Times New Roman" w:hAnsi="Times New Roman"/>
          <w:sz w:val="24"/>
          <w:szCs w:val="24"/>
        </w:rPr>
        <w:t>kl</w:t>
      </w:r>
      <w:proofErr w:type="spellEnd"/>
      <w:r>
        <w:rPr>
          <w:rFonts w:ascii="Times New Roman" w:hAnsi="Times New Roman"/>
          <w:sz w:val="24"/>
          <w:szCs w:val="24"/>
        </w:rPr>
        <w:t xml:space="preserve"> 10:00 och invigdes högtidligt med tårta</w:t>
      </w:r>
      <w:r w:rsidR="007066DF">
        <w:rPr>
          <w:rFonts w:ascii="Times New Roman" w:hAnsi="Times New Roman"/>
          <w:sz w:val="24"/>
          <w:szCs w:val="24"/>
        </w:rPr>
        <w:t>.</w:t>
      </w:r>
    </w:p>
    <w:p w14:paraId="3C72B829" w14:textId="180FCFEB" w:rsidR="00790DC6" w:rsidRDefault="00790DC6" w:rsidP="00790DC6">
      <w:pPr>
        <w:pStyle w:val="Liststycke"/>
        <w:ind w:left="284"/>
        <w:rPr>
          <w:rFonts w:ascii="Times New Roman" w:hAnsi="Times New Roman"/>
          <w:sz w:val="24"/>
          <w:szCs w:val="24"/>
        </w:rPr>
      </w:pPr>
    </w:p>
    <w:p w14:paraId="31A827BD" w14:textId="497A3CA4" w:rsidR="00790DC6" w:rsidRPr="00790DC6" w:rsidRDefault="00790DC6" w:rsidP="00790DC6">
      <w:pPr>
        <w:pStyle w:val="Liststycke"/>
        <w:numPr>
          <w:ilvl w:val="0"/>
          <w:numId w:val="31"/>
        </w:numPr>
        <w:ind w:left="284" w:hanging="284"/>
        <w:rPr>
          <w:rFonts w:ascii="Times New Roman" w:hAnsi="Times New Roman"/>
          <w:sz w:val="24"/>
          <w:szCs w:val="24"/>
        </w:rPr>
      </w:pPr>
      <w:r>
        <w:rPr>
          <w:rFonts w:ascii="Times New Roman" w:hAnsi="Times New Roman"/>
          <w:b/>
          <w:bCs/>
          <w:sz w:val="24"/>
          <w:szCs w:val="24"/>
        </w:rPr>
        <w:t>Lokalbehov i Trygghetens Hus</w:t>
      </w:r>
    </w:p>
    <w:p w14:paraId="7DB281D0" w14:textId="77777777" w:rsidR="00D0673B" w:rsidRDefault="00790DC6" w:rsidP="004A5F2D">
      <w:pPr>
        <w:pStyle w:val="Liststycke"/>
        <w:ind w:left="284"/>
        <w:rPr>
          <w:rFonts w:ascii="Times New Roman" w:hAnsi="Times New Roman"/>
          <w:sz w:val="24"/>
          <w:szCs w:val="24"/>
        </w:rPr>
      </w:pPr>
      <w:r>
        <w:rPr>
          <w:rFonts w:ascii="Times New Roman" w:hAnsi="Times New Roman"/>
          <w:sz w:val="24"/>
          <w:szCs w:val="24"/>
        </w:rPr>
        <w:t>Lars informerar om att det finns ett stort behov av att utöka lokalerna i Trygghetens Hus</w:t>
      </w:r>
      <w:r w:rsidR="00D0673B">
        <w:rPr>
          <w:rFonts w:ascii="Times New Roman" w:hAnsi="Times New Roman"/>
          <w:sz w:val="24"/>
          <w:szCs w:val="24"/>
        </w:rPr>
        <w:t>.</w:t>
      </w:r>
    </w:p>
    <w:p w14:paraId="293CFE2F" w14:textId="3F80D59B" w:rsidR="004A5F2D" w:rsidRDefault="00D0673B" w:rsidP="004A5F2D">
      <w:pPr>
        <w:pStyle w:val="Liststycke"/>
        <w:ind w:left="284"/>
        <w:rPr>
          <w:rFonts w:ascii="Times New Roman" w:hAnsi="Times New Roman"/>
          <w:sz w:val="24"/>
          <w:szCs w:val="24"/>
        </w:rPr>
      </w:pPr>
      <w:r>
        <w:rPr>
          <w:rFonts w:ascii="Times New Roman" w:hAnsi="Times New Roman"/>
          <w:sz w:val="24"/>
          <w:szCs w:val="24"/>
        </w:rPr>
        <w:t>Se</w:t>
      </w:r>
      <w:r w:rsidR="00790DC6">
        <w:rPr>
          <w:rFonts w:ascii="Times New Roman" w:hAnsi="Times New Roman"/>
          <w:sz w:val="24"/>
          <w:szCs w:val="24"/>
        </w:rPr>
        <w:t xml:space="preserve"> beslut § </w:t>
      </w:r>
      <w:r w:rsidR="00A23311">
        <w:rPr>
          <w:rFonts w:ascii="Times New Roman" w:hAnsi="Times New Roman"/>
          <w:sz w:val="24"/>
          <w:szCs w:val="24"/>
        </w:rPr>
        <w:t>3</w:t>
      </w:r>
      <w:r w:rsidR="004A5F2D">
        <w:rPr>
          <w:rFonts w:ascii="Times New Roman" w:hAnsi="Times New Roman"/>
          <w:sz w:val="24"/>
          <w:szCs w:val="24"/>
        </w:rPr>
        <w:t>2</w:t>
      </w:r>
      <w:r w:rsidR="00A23311">
        <w:rPr>
          <w:rFonts w:ascii="Times New Roman" w:hAnsi="Times New Roman"/>
          <w:sz w:val="24"/>
          <w:szCs w:val="24"/>
        </w:rPr>
        <w:t>.</w:t>
      </w:r>
    </w:p>
    <w:p w14:paraId="7738B1B9" w14:textId="484564E8" w:rsidR="00790DC6" w:rsidRPr="004A5F2D" w:rsidRDefault="00790DC6" w:rsidP="004A5F2D">
      <w:pPr>
        <w:pStyle w:val="Liststycke"/>
        <w:ind w:left="284"/>
        <w:rPr>
          <w:rFonts w:ascii="Times New Roman" w:hAnsi="Times New Roman"/>
          <w:sz w:val="24"/>
          <w:szCs w:val="24"/>
        </w:rPr>
      </w:pPr>
      <w:r>
        <w:rPr>
          <w:szCs w:val="24"/>
        </w:rPr>
        <w:t>____</w:t>
      </w:r>
    </w:p>
    <w:p w14:paraId="1E1B3013" w14:textId="6D12277C" w:rsidR="00D1185C" w:rsidRDefault="00D1185C" w:rsidP="00D1185C">
      <w:pPr>
        <w:rPr>
          <w:szCs w:val="24"/>
        </w:rPr>
      </w:pPr>
    </w:p>
    <w:p w14:paraId="6C81AAD1" w14:textId="26CFD19B" w:rsidR="00D1185C" w:rsidRDefault="00D1185C">
      <w:pPr>
        <w:rPr>
          <w:szCs w:val="24"/>
        </w:rPr>
      </w:pPr>
      <w:r>
        <w:rPr>
          <w:szCs w:val="24"/>
        </w:rPr>
        <w:br w:type="page"/>
      </w:r>
    </w:p>
    <w:p w14:paraId="0DA8DC36" w14:textId="77777777" w:rsidR="00D1185C" w:rsidRPr="00D1185C" w:rsidRDefault="00D1185C" w:rsidP="00D1185C">
      <w:pPr>
        <w:rPr>
          <w:szCs w:val="24"/>
        </w:rPr>
      </w:pPr>
    </w:p>
    <w:p w14:paraId="1BF53AC0" w14:textId="23F02C1D" w:rsidR="00A20156" w:rsidRDefault="00A20156">
      <w:pPr>
        <w:rPr>
          <w:b/>
          <w:bCs/>
          <w:sz w:val="28"/>
          <w:szCs w:val="28"/>
        </w:rPr>
      </w:pPr>
    </w:p>
    <w:p w14:paraId="291EDF7C" w14:textId="108A60C2" w:rsidR="005D367A" w:rsidRDefault="005D367A" w:rsidP="005D367A">
      <w:pPr>
        <w:rPr>
          <w:b/>
          <w:bCs/>
          <w:sz w:val="28"/>
          <w:szCs w:val="28"/>
        </w:rPr>
      </w:pPr>
      <w:r>
        <w:rPr>
          <w:b/>
          <w:bCs/>
          <w:sz w:val="28"/>
          <w:szCs w:val="28"/>
        </w:rPr>
        <w:t xml:space="preserve">§ </w:t>
      </w:r>
      <w:r w:rsidR="00790DC6">
        <w:rPr>
          <w:b/>
          <w:bCs/>
          <w:sz w:val="28"/>
          <w:szCs w:val="28"/>
        </w:rPr>
        <w:t>3</w:t>
      </w:r>
      <w:r w:rsidR="004A5F2D">
        <w:rPr>
          <w:b/>
          <w:bCs/>
          <w:sz w:val="28"/>
          <w:szCs w:val="28"/>
        </w:rPr>
        <w:t>1</w:t>
      </w:r>
      <w:r w:rsidR="00455321">
        <w:rPr>
          <w:b/>
          <w:bCs/>
          <w:sz w:val="28"/>
          <w:szCs w:val="28"/>
        </w:rPr>
        <w:tab/>
        <w:t>Övriga frågor</w:t>
      </w:r>
    </w:p>
    <w:p w14:paraId="2070526B" w14:textId="77777777" w:rsidR="005D367A" w:rsidRDefault="005D367A" w:rsidP="005D367A">
      <w:pPr>
        <w:rPr>
          <w:b/>
          <w:bCs/>
          <w:sz w:val="28"/>
          <w:szCs w:val="28"/>
        </w:rPr>
      </w:pPr>
    </w:p>
    <w:p w14:paraId="5A7A9B5E" w14:textId="77777777" w:rsidR="00790DC6" w:rsidRPr="00790DC6" w:rsidRDefault="00790DC6" w:rsidP="00790DC6">
      <w:pPr>
        <w:pStyle w:val="Liststycke"/>
        <w:numPr>
          <w:ilvl w:val="0"/>
          <w:numId w:val="31"/>
        </w:numPr>
        <w:ind w:left="284" w:hanging="284"/>
        <w:rPr>
          <w:lang w:eastAsia="sv-SE"/>
        </w:rPr>
      </w:pPr>
      <w:r w:rsidRPr="00790DC6">
        <w:rPr>
          <w:rFonts w:ascii="Times New Roman" w:hAnsi="Times New Roman"/>
          <w:b/>
          <w:sz w:val="24"/>
          <w:szCs w:val="24"/>
          <w:lang w:eastAsia="sv-SE"/>
        </w:rPr>
        <w:t>Anmälan om deltagande vid direktionens sammanträde</w:t>
      </w:r>
      <w:r>
        <w:rPr>
          <w:rFonts w:ascii="Times New Roman" w:hAnsi="Times New Roman"/>
          <w:b/>
          <w:sz w:val="24"/>
          <w:szCs w:val="24"/>
          <w:lang w:eastAsia="sv-SE"/>
        </w:rPr>
        <w:t>n</w:t>
      </w:r>
    </w:p>
    <w:p w14:paraId="3205CBD7" w14:textId="3711A313" w:rsidR="00790DC6" w:rsidRDefault="00790DC6" w:rsidP="00790DC6">
      <w:pPr>
        <w:pStyle w:val="Liststycke"/>
        <w:ind w:left="284"/>
        <w:rPr>
          <w:rFonts w:ascii="Times New Roman" w:hAnsi="Times New Roman"/>
          <w:sz w:val="24"/>
          <w:szCs w:val="24"/>
        </w:rPr>
      </w:pPr>
      <w:r>
        <w:rPr>
          <w:rFonts w:ascii="Times New Roman" w:hAnsi="Times New Roman"/>
          <w:sz w:val="24"/>
          <w:szCs w:val="24"/>
        </w:rPr>
        <w:t>Önskemål från sekreteraren framkom om att anmäla deltagande/ej deltagande till kallat möte</w:t>
      </w:r>
      <w:r w:rsidR="0046419B">
        <w:rPr>
          <w:rFonts w:ascii="Times New Roman" w:hAnsi="Times New Roman"/>
          <w:sz w:val="24"/>
          <w:szCs w:val="24"/>
        </w:rPr>
        <w:t>.</w:t>
      </w:r>
      <w:r>
        <w:rPr>
          <w:rFonts w:ascii="Times New Roman" w:hAnsi="Times New Roman"/>
          <w:sz w:val="24"/>
          <w:szCs w:val="24"/>
        </w:rPr>
        <w:t xml:space="preserve"> </w:t>
      </w:r>
      <w:r w:rsidR="0046419B">
        <w:rPr>
          <w:rFonts w:ascii="Times New Roman" w:hAnsi="Times New Roman"/>
          <w:sz w:val="24"/>
          <w:szCs w:val="24"/>
        </w:rPr>
        <w:t>Direktionen var överens om att både ledamöter och ersättare svarar på kallelsen med vändande mail om man avser att delta eller ej.</w:t>
      </w:r>
    </w:p>
    <w:p w14:paraId="3AA9D3F0" w14:textId="20347555" w:rsidR="0046419B" w:rsidRDefault="0046419B" w:rsidP="00790DC6">
      <w:pPr>
        <w:pStyle w:val="Liststycke"/>
        <w:ind w:left="284"/>
        <w:rPr>
          <w:rFonts w:ascii="Times New Roman" w:hAnsi="Times New Roman"/>
          <w:sz w:val="24"/>
          <w:szCs w:val="24"/>
        </w:rPr>
      </w:pPr>
    </w:p>
    <w:p w14:paraId="1785FAE0" w14:textId="4A15122D" w:rsidR="0046419B" w:rsidRDefault="0046419B" w:rsidP="0046419B">
      <w:pPr>
        <w:pStyle w:val="Liststycke"/>
        <w:numPr>
          <w:ilvl w:val="0"/>
          <w:numId w:val="31"/>
        </w:numPr>
        <w:ind w:left="284" w:hanging="284"/>
        <w:rPr>
          <w:rFonts w:ascii="Times New Roman" w:hAnsi="Times New Roman"/>
          <w:b/>
          <w:bCs/>
          <w:sz w:val="24"/>
          <w:szCs w:val="24"/>
        </w:rPr>
      </w:pPr>
      <w:r w:rsidRPr="0046419B">
        <w:rPr>
          <w:rFonts w:ascii="Times New Roman" w:hAnsi="Times New Roman"/>
          <w:b/>
          <w:bCs/>
          <w:sz w:val="24"/>
          <w:szCs w:val="24"/>
        </w:rPr>
        <w:t>Beredskap skogsbrand</w:t>
      </w:r>
    </w:p>
    <w:p w14:paraId="25671347" w14:textId="2CFF1557" w:rsidR="0046419B" w:rsidRDefault="0046419B" w:rsidP="0046419B">
      <w:pPr>
        <w:pStyle w:val="Liststycke"/>
        <w:ind w:left="284"/>
        <w:rPr>
          <w:rFonts w:ascii="Times New Roman" w:hAnsi="Times New Roman"/>
          <w:sz w:val="24"/>
          <w:szCs w:val="24"/>
        </w:rPr>
      </w:pPr>
      <w:r>
        <w:rPr>
          <w:rFonts w:ascii="Times New Roman" w:hAnsi="Times New Roman"/>
          <w:sz w:val="24"/>
          <w:szCs w:val="24"/>
        </w:rPr>
        <w:t>Leif Hagberg ställde fråga</w:t>
      </w:r>
      <w:r w:rsidR="00A23311">
        <w:rPr>
          <w:rFonts w:ascii="Times New Roman" w:hAnsi="Times New Roman"/>
          <w:sz w:val="24"/>
          <w:szCs w:val="24"/>
        </w:rPr>
        <w:t>n</w:t>
      </w:r>
      <w:r>
        <w:rPr>
          <w:rFonts w:ascii="Times New Roman" w:hAnsi="Times New Roman"/>
          <w:sz w:val="24"/>
          <w:szCs w:val="24"/>
        </w:rPr>
        <w:t xml:space="preserve"> om hur förbundets beredskap för att hantera eventuella skogsbränder 2024 ser ut.</w:t>
      </w:r>
    </w:p>
    <w:p w14:paraId="0982A029" w14:textId="734708A0" w:rsidR="0046419B" w:rsidRDefault="0046419B" w:rsidP="0046419B">
      <w:pPr>
        <w:pStyle w:val="Liststycke"/>
        <w:ind w:left="284"/>
        <w:rPr>
          <w:rFonts w:ascii="Times New Roman" w:hAnsi="Times New Roman"/>
          <w:sz w:val="24"/>
          <w:szCs w:val="24"/>
        </w:rPr>
      </w:pPr>
    </w:p>
    <w:p w14:paraId="0722EA20" w14:textId="0161C5E5" w:rsidR="0046419B" w:rsidRDefault="0046419B" w:rsidP="0046419B">
      <w:pPr>
        <w:pStyle w:val="Liststycke"/>
        <w:ind w:left="284"/>
        <w:rPr>
          <w:rFonts w:ascii="Times New Roman" w:hAnsi="Times New Roman"/>
          <w:sz w:val="24"/>
          <w:szCs w:val="24"/>
        </w:rPr>
      </w:pPr>
      <w:r>
        <w:rPr>
          <w:rFonts w:ascii="Times New Roman" w:hAnsi="Times New Roman"/>
          <w:sz w:val="24"/>
          <w:szCs w:val="24"/>
        </w:rPr>
        <w:t>Lars Nyman svarar att förbundet är väl förberett utifrån de förutsättning</w:t>
      </w:r>
      <w:r w:rsidR="00A23311">
        <w:rPr>
          <w:rFonts w:ascii="Times New Roman" w:hAnsi="Times New Roman"/>
          <w:sz w:val="24"/>
          <w:szCs w:val="24"/>
        </w:rPr>
        <w:t>ar</w:t>
      </w:r>
      <w:r>
        <w:rPr>
          <w:rFonts w:ascii="Times New Roman" w:hAnsi="Times New Roman"/>
          <w:sz w:val="24"/>
          <w:szCs w:val="24"/>
        </w:rPr>
        <w:t xml:space="preserve"> som finns. </w:t>
      </w:r>
    </w:p>
    <w:p w14:paraId="0C35F46B" w14:textId="733B3B2F" w:rsidR="0046419B" w:rsidRDefault="0046419B" w:rsidP="0046419B">
      <w:pPr>
        <w:pStyle w:val="Liststycke"/>
        <w:numPr>
          <w:ilvl w:val="0"/>
          <w:numId w:val="31"/>
        </w:numPr>
        <w:rPr>
          <w:rFonts w:ascii="Times New Roman" w:hAnsi="Times New Roman"/>
          <w:sz w:val="24"/>
          <w:szCs w:val="24"/>
        </w:rPr>
      </w:pPr>
      <w:r>
        <w:rPr>
          <w:rFonts w:ascii="Times New Roman" w:hAnsi="Times New Roman"/>
          <w:sz w:val="24"/>
          <w:szCs w:val="24"/>
        </w:rPr>
        <w:t>Skogsbrandflyg och helikopter i ett tidigt skede</w:t>
      </w:r>
    </w:p>
    <w:p w14:paraId="425A6526" w14:textId="7D0BCFEC" w:rsidR="0046419B" w:rsidRDefault="0046419B" w:rsidP="0046419B">
      <w:pPr>
        <w:pStyle w:val="Liststycke"/>
        <w:numPr>
          <w:ilvl w:val="0"/>
          <w:numId w:val="31"/>
        </w:numPr>
        <w:rPr>
          <w:rFonts w:ascii="Times New Roman" w:hAnsi="Times New Roman"/>
          <w:sz w:val="24"/>
          <w:szCs w:val="24"/>
        </w:rPr>
      </w:pPr>
      <w:r>
        <w:rPr>
          <w:rFonts w:ascii="Times New Roman" w:hAnsi="Times New Roman"/>
          <w:sz w:val="24"/>
          <w:szCs w:val="24"/>
        </w:rPr>
        <w:t>Regionsbildning, större ledningsmässigt</w:t>
      </w:r>
    </w:p>
    <w:p w14:paraId="49348519" w14:textId="7A464B27" w:rsidR="0046419B" w:rsidRDefault="0046419B" w:rsidP="0046419B">
      <w:pPr>
        <w:pStyle w:val="Liststycke"/>
        <w:numPr>
          <w:ilvl w:val="0"/>
          <w:numId w:val="31"/>
        </w:numPr>
        <w:rPr>
          <w:rFonts w:ascii="Times New Roman" w:hAnsi="Times New Roman"/>
          <w:sz w:val="24"/>
          <w:szCs w:val="24"/>
        </w:rPr>
      </w:pPr>
      <w:r>
        <w:rPr>
          <w:rFonts w:ascii="Times New Roman" w:hAnsi="Times New Roman"/>
          <w:sz w:val="24"/>
          <w:szCs w:val="24"/>
        </w:rPr>
        <w:t>MSB har ny struktur gällande hantering av begäran om extra resurser</w:t>
      </w:r>
    </w:p>
    <w:p w14:paraId="75BE0FCD" w14:textId="452346E0" w:rsidR="0046419B" w:rsidRPr="00A20156" w:rsidRDefault="00A20156" w:rsidP="00A20156">
      <w:pPr>
        <w:pStyle w:val="Liststycke"/>
        <w:numPr>
          <w:ilvl w:val="0"/>
          <w:numId w:val="31"/>
        </w:numPr>
        <w:rPr>
          <w:rFonts w:ascii="Times New Roman" w:hAnsi="Times New Roman"/>
          <w:sz w:val="24"/>
          <w:szCs w:val="24"/>
        </w:rPr>
      </w:pPr>
      <w:r>
        <w:rPr>
          <w:rFonts w:ascii="Times New Roman" w:hAnsi="Times New Roman"/>
          <w:sz w:val="24"/>
          <w:szCs w:val="24"/>
        </w:rPr>
        <w:t>Bildande av stab i ett tidigt skede</w:t>
      </w:r>
      <w:r w:rsidRPr="00A20156">
        <w:rPr>
          <w:szCs w:val="24"/>
        </w:rPr>
        <w:t xml:space="preserve"> </w:t>
      </w:r>
    </w:p>
    <w:p w14:paraId="02E195DB" w14:textId="7562D59D" w:rsidR="00A20156" w:rsidRDefault="00A20156" w:rsidP="0046419B">
      <w:pPr>
        <w:pStyle w:val="Liststycke"/>
        <w:numPr>
          <w:ilvl w:val="0"/>
          <w:numId w:val="31"/>
        </w:numPr>
        <w:rPr>
          <w:rFonts w:ascii="Times New Roman" w:hAnsi="Times New Roman"/>
          <w:sz w:val="24"/>
          <w:szCs w:val="24"/>
        </w:rPr>
      </w:pPr>
      <w:r>
        <w:rPr>
          <w:rFonts w:ascii="Times New Roman" w:hAnsi="Times New Roman"/>
          <w:sz w:val="24"/>
          <w:szCs w:val="24"/>
        </w:rPr>
        <w:t>DRH – dynamisk resurshantering</w:t>
      </w:r>
    </w:p>
    <w:p w14:paraId="04E2E97F" w14:textId="77777777" w:rsidR="004A5F2D" w:rsidRDefault="00A20156" w:rsidP="004A5F2D">
      <w:pPr>
        <w:pStyle w:val="Liststycke"/>
        <w:numPr>
          <w:ilvl w:val="0"/>
          <w:numId w:val="31"/>
        </w:numPr>
        <w:rPr>
          <w:rFonts w:ascii="Times New Roman" w:hAnsi="Times New Roman"/>
          <w:sz w:val="24"/>
          <w:szCs w:val="24"/>
        </w:rPr>
      </w:pPr>
      <w:r>
        <w:rPr>
          <w:rFonts w:ascii="Times New Roman" w:hAnsi="Times New Roman"/>
          <w:sz w:val="24"/>
          <w:szCs w:val="24"/>
        </w:rPr>
        <w:t>En väg in – Ett journummer till Maskinringen och LRF</w:t>
      </w:r>
    </w:p>
    <w:p w14:paraId="3ED6EEEA" w14:textId="68439CCA" w:rsidR="00455321" w:rsidRPr="004A5F2D" w:rsidRDefault="00762EC4" w:rsidP="004A5F2D">
      <w:pPr>
        <w:pStyle w:val="Liststycke"/>
        <w:ind w:left="284"/>
        <w:rPr>
          <w:rFonts w:ascii="Times New Roman" w:hAnsi="Times New Roman"/>
          <w:sz w:val="24"/>
          <w:szCs w:val="24"/>
        </w:rPr>
      </w:pPr>
      <w:r w:rsidRPr="004A5F2D">
        <w:rPr>
          <w:szCs w:val="24"/>
        </w:rPr>
        <w:t>____</w:t>
      </w:r>
      <w:r w:rsidR="00455321">
        <w:rPr>
          <w:lang w:eastAsia="sv-SE"/>
        </w:rPr>
        <w:br w:type="page"/>
      </w:r>
    </w:p>
    <w:p w14:paraId="316A73A3" w14:textId="77777777" w:rsidR="005D367A" w:rsidRDefault="005D367A" w:rsidP="00D1185C">
      <w:pPr>
        <w:rPr>
          <w:b/>
          <w:bCs/>
          <w:sz w:val="28"/>
          <w:szCs w:val="28"/>
        </w:rPr>
      </w:pPr>
    </w:p>
    <w:p w14:paraId="1B533040" w14:textId="77777777" w:rsidR="005D367A" w:rsidRDefault="005D367A" w:rsidP="00B75AB1">
      <w:pPr>
        <w:rPr>
          <w:b/>
          <w:bCs/>
          <w:sz w:val="28"/>
          <w:szCs w:val="28"/>
        </w:rPr>
      </w:pPr>
    </w:p>
    <w:p w14:paraId="715745E7" w14:textId="718EB9E8" w:rsidR="00762EC4" w:rsidRPr="009F4F6E" w:rsidRDefault="00B75AB1" w:rsidP="00762EC4">
      <w:pPr>
        <w:ind w:left="1304" w:hanging="1304"/>
        <w:rPr>
          <w:b/>
          <w:sz w:val="32"/>
          <w:szCs w:val="32"/>
          <w:lang w:eastAsia="sv-SE"/>
        </w:rPr>
      </w:pPr>
      <w:r w:rsidRPr="00762EC4">
        <w:rPr>
          <w:b/>
          <w:sz w:val="28"/>
          <w:szCs w:val="28"/>
        </w:rPr>
        <w:t xml:space="preserve">§ </w:t>
      </w:r>
      <w:r w:rsidR="001B04FE">
        <w:rPr>
          <w:b/>
          <w:sz w:val="28"/>
          <w:szCs w:val="28"/>
        </w:rPr>
        <w:t>3</w:t>
      </w:r>
      <w:r w:rsidR="004A5F2D">
        <w:rPr>
          <w:b/>
          <w:sz w:val="28"/>
          <w:szCs w:val="28"/>
        </w:rPr>
        <w:t>2</w:t>
      </w:r>
      <w:r w:rsidRPr="00676DB7">
        <w:rPr>
          <w:bCs/>
          <w:sz w:val="28"/>
          <w:szCs w:val="28"/>
        </w:rPr>
        <w:tab/>
      </w:r>
      <w:r w:rsidR="001B04FE">
        <w:rPr>
          <w:b/>
          <w:sz w:val="28"/>
          <w:szCs w:val="28"/>
          <w:lang w:eastAsia="sv-SE"/>
        </w:rPr>
        <w:t>Förslag till beslut under överläggningarna</w:t>
      </w:r>
      <w:r w:rsidR="00E3084C">
        <w:rPr>
          <w:b/>
          <w:sz w:val="28"/>
          <w:szCs w:val="28"/>
          <w:lang w:eastAsia="sv-SE"/>
        </w:rPr>
        <w:t xml:space="preserve"> – Lokalbehov i Trygghetens Hus</w:t>
      </w:r>
    </w:p>
    <w:p w14:paraId="3D7D1529" w14:textId="77777777" w:rsidR="00676DB7" w:rsidRDefault="00676DB7" w:rsidP="00676DB7"/>
    <w:p w14:paraId="253BBD75" w14:textId="7B2C5B88" w:rsidR="00B75AB1" w:rsidRDefault="00676DB7" w:rsidP="00762EC4">
      <w:pPr>
        <w:rPr>
          <w:b/>
          <w:bCs/>
          <w:sz w:val="28"/>
          <w:szCs w:val="28"/>
        </w:rPr>
      </w:pPr>
      <w:r>
        <w:rPr>
          <w:b/>
          <w:lang w:eastAsia="sv-SE"/>
        </w:rPr>
        <w:t>Direktionens beslut</w:t>
      </w:r>
    </w:p>
    <w:p w14:paraId="7FE896BD" w14:textId="472F81B3" w:rsidR="00762EC4" w:rsidRDefault="00762EC4" w:rsidP="00762EC4">
      <w:pPr>
        <w:rPr>
          <w:lang w:eastAsia="sv-SE"/>
        </w:rPr>
      </w:pPr>
      <w:r w:rsidRPr="006A2D0A">
        <w:rPr>
          <w:bCs/>
          <w:lang w:eastAsia="sv-SE"/>
        </w:rPr>
        <w:t xml:space="preserve">Direktionen uppdrar till </w:t>
      </w:r>
      <w:proofErr w:type="spellStart"/>
      <w:r w:rsidRPr="006A2D0A">
        <w:rPr>
          <w:bCs/>
          <w:lang w:eastAsia="sv-SE"/>
        </w:rPr>
        <w:t>förbunds</w:t>
      </w:r>
      <w:r>
        <w:rPr>
          <w:bCs/>
          <w:lang w:eastAsia="sv-SE"/>
        </w:rPr>
        <w:t>chefen</w:t>
      </w:r>
      <w:proofErr w:type="spellEnd"/>
      <w:r>
        <w:rPr>
          <w:bCs/>
          <w:lang w:eastAsia="sv-SE"/>
        </w:rPr>
        <w:t xml:space="preserve"> att </w:t>
      </w:r>
      <w:r w:rsidR="00E3084C">
        <w:rPr>
          <w:bCs/>
          <w:lang w:eastAsia="sv-SE"/>
        </w:rPr>
        <w:t xml:space="preserve">utreda lokalbehovet i Trygghetens Hus samt att ta in offert på kostnad. </w:t>
      </w:r>
    </w:p>
    <w:p w14:paraId="18EBC447" w14:textId="77777777" w:rsidR="00762EC4" w:rsidRDefault="00762EC4" w:rsidP="00762EC4">
      <w:pPr>
        <w:pStyle w:val="Rubrik3"/>
        <w:rPr>
          <w:i/>
        </w:rPr>
      </w:pPr>
    </w:p>
    <w:p w14:paraId="27D595C3" w14:textId="77777777" w:rsidR="00762EC4" w:rsidRDefault="00762EC4" w:rsidP="00762EC4">
      <w:pPr>
        <w:pStyle w:val="Rubrik3"/>
        <w:rPr>
          <w:i/>
        </w:rPr>
      </w:pPr>
      <w:r w:rsidRPr="00767FA8">
        <w:t xml:space="preserve">Underlag för </w:t>
      </w:r>
      <w:r>
        <w:t>beslut</w:t>
      </w:r>
    </w:p>
    <w:p w14:paraId="45C1B856" w14:textId="4C1810AC" w:rsidR="00762EC4" w:rsidRPr="004E63D9" w:rsidRDefault="00E3084C" w:rsidP="00762EC4">
      <w:r>
        <w:t>Yrkande från Leif Hagberg (</w:t>
      </w:r>
      <w:r w:rsidR="004A5F2D">
        <w:t>c</w:t>
      </w:r>
      <w:r>
        <w:t>).</w:t>
      </w:r>
    </w:p>
    <w:p w14:paraId="33C98CB1" w14:textId="77777777" w:rsidR="00762EC4" w:rsidRPr="00365AE1" w:rsidRDefault="00762EC4" w:rsidP="00762EC4"/>
    <w:p w14:paraId="562726C9" w14:textId="77777777" w:rsidR="00762EC4" w:rsidRPr="00762EC4" w:rsidRDefault="00762EC4" w:rsidP="00762EC4">
      <w:pPr>
        <w:pStyle w:val="Rubrik2"/>
        <w:ind w:left="0"/>
        <w:rPr>
          <w:b/>
          <w:bCs/>
          <w:i w:val="0"/>
          <w:iCs/>
          <w:szCs w:val="24"/>
        </w:rPr>
      </w:pPr>
      <w:r w:rsidRPr="00762EC4">
        <w:rPr>
          <w:b/>
          <w:bCs/>
          <w:i w:val="0"/>
          <w:iCs/>
          <w:szCs w:val="24"/>
        </w:rPr>
        <w:t>Bakgrund</w:t>
      </w:r>
    </w:p>
    <w:p w14:paraId="5C8E22AF" w14:textId="37151E66" w:rsidR="00762EC4" w:rsidRDefault="00E3084C" w:rsidP="00E3084C">
      <w:pPr>
        <w:ind w:right="-141"/>
        <w:rPr>
          <w:szCs w:val="24"/>
        </w:rPr>
      </w:pPr>
      <w:proofErr w:type="spellStart"/>
      <w:r>
        <w:t>Förbundschefen</w:t>
      </w:r>
      <w:proofErr w:type="spellEnd"/>
      <w:r>
        <w:t xml:space="preserve"> </w:t>
      </w:r>
      <w:r>
        <w:rPr>
          <w:szCs w:val="24"/>
        </w:rPr>
        <w:t>informerar om att det finns ett stort behov av att utöka lokalerna i Trygghetens Hus</w:t>
      </w:r>
      <w:r w:rsidR="00D0673B">
        <w:rPr>
          <w:szCs w:val="24"/>
        </w:rPr>
        <w:t>.</w:t>
      </w:r>
      <w:r>
        <w:rPr>
          <w:szCs w:val="24"/>
        </w:rPr>
        <w:t xml:space="preserve"> Önskemål finns om att få överta lokalerna från 1177.  </w:t>
      </w:r>
    </w:p>
    <w:p w14:paraId="78223E96" w14:textId="4EDE311F" w:rsidR="00E3084C" w:rsidRPr="00E3084C" w:rsidRDefault="00E3084C" w:rsidP="00E3084C">
      <w:pPr>
        <w:ind w:right="-141"/>
        <w:rPr>
          <w:szCs w:val="24"/>
        </w:rPr>
      </w:pPr>
      <w:r>
        <w:rPr>
          <w:szCs w:val="24"/>
        </w:rPr>
        <w:t>____</w:t>
      </w:r>
    </w:p>
    <w:p w14:paraId="3376B03E" w14:textId="6B541363" w:rsidR="00E3084C" w:rsidRDefault="00E3084C" w:rsidP="00762EC4"/>
    <w:p w14:paraId="1378A724" w14:textId="16B0D264" w:rsidR="00E3084C" w:rsidRDefault="00E3084C" w:rsidP="00762EC4">
      <w:bookmarkStart w:id="0" w:name="_GoBack"/>
      <w:bookmarkEnd w:id="0"/>
    </w:p>
    <w:p w14:paraId="188416A7" w14:textId="77777777" w:rsidR="00E3084C" w:rsidRDefault="00E3084C" w:rsidP="00762EC4"/>
    <w:p w14:paraId="7FE227D1" w14:textId="221E7A95" w:rsidR="00B75AB1" w:rsidRDefault="00B75AB1" w:rsidP="00B75AB1">
      <w:pPr>
        <w:rPr>
          <w:b/>
          <w:bCs/>
          <w:szCs w:val="24"/>
        </w:rPr>
      </w:pPr>
    </w:p>
    <w:p w14:paraId="06517123" w14:textId="6FC06810" w:rsidR="00762EC4" w:rsidRDefault="00762EC4">
      <w:pPr>
        <w:rPr>
          <w:b/>
          <w:bCs/>
          <w:szCs w:val="24"/>
        </w:rPr>
      </w:pPr>
      <w:r>
        <w:rPr>
          <w:b/>
          <w:bCs/>
          <w:szCs w:val="24"/>
        </w:rPr>
        <w:br w:type="page"/>
      </w:r>
    </w:p>
    <w:p w14:paraId="43653129" w14:textId="77777777" w:rsidR="00B75AB1" w:rsidRDefault="00B75AB1" w:rsidP="00B75AB1">
      <w:pPr>
        <w:rPr>
          <w:b/>
          <w:bCs/>
          <w:szCs w:val="24"/>
        </w:rPr>
      </w:pPr>
    </w:p>
    <w:p w14:paraId="78500306" w14:textId="77777777" w:rsidR="006A6F61" w:rsidRDefault="006A6F61" w:rsidP="00B75AB1">
      <w:pPr>
        <w:rPr>
          <w:b/>
          <w:bCs/>
          <w:sz w:val="28"/>
          <w:szCs w:val="28"/>
        </w:rPr>
      </w:pPr>
    </w:p>
    <w:p w14:paraId="175297F3" w14:textId="1E251F2D" w:rsidR="00F708F2" w:rsidRDefault="009745E0" w:rsidP="00F708F2">
      <w:pPr>
        <w:pStyle w:val="Rubrik1"/>
        <w:ind w:left="0"/>
        <w:rPr>
          <w:sz w:val="28"/>
          <w:szCs w:val="28"/>
        </w:rPr>
      </w:pPr>
      <w:r>
        <w:rPr>
          <w:bCs/>
          <w:sz w:val="28"/>
          <w:szCs w:val="28"/>
        </w:rPr>
        <w:t xml:space="preserve">§ </w:t>
      </w:r>
      <w:r w:rsidR="00E3084C" w:rsidRPr="00F708F2">
        <w:rPr>
          <w:sz w:val="28"/>
          <w:szCs w:val="28"/>
        </w:rPr>
        <w:t>3</w:t>
      </w:r>
      <w:r w:rsidR="004A5F2D">
        <w:rPr>
          <w:sz w:val="28"/>
          <w:szCs w:val="28"/>
        </w:rPr>
        <w:t>3</w:t>
      </w:r>
      <w:r w:rsidR="006A6F61">
        <w:rPr>
          <w:bCs/>
          <w:sz w:val="28"/>
          <w:szCs w:val="28"/>
        </w:rPr>
        <w:tab/>
      </w:r>
      <w:r w:rsidR="00F708F2">
        <w:rPr>
          <w:sz w:val="28"/>
          <w:szCs w:val="28"/>
        </w:rPr>
        <w:t>Delårsrapport januari-april 2023</w:t>
      </w:r>
    </w:p>
    <w:p w14:paraId="74E32C4C" w14:textId="77777777" w:rsidR="00F708F2" w:rsidRDefault="00F708F2" w:rsidP="00F708F2">
      <w:pPr>
        <w:pStyle w:val="Rubrik2"/>
        <w:ind w:left="0"/>
        <w:rPr>
          <w:szCs w:val="24"/>
          <w:lang w:eastAsia="sv-SE"/>
        </w:rPr>
      </w:pPr>
    </w:p>
    <w:p w14:paraId="569C068A" w14:textId="0F17F9A7" w:rsidR="00F708F2" w:rsidRPr="00F708F2" w:rsidRDefault="00F708F2" w:rsidP="00F708F2">
      <w:pPr>
        <w:pStyle w:val="Rubrik2"/>
        <w:ind w:left="0"/>
        <w:rPr>
          <w:b/>
          <w:bCs/>
          <w:i w:val="0"/>
          <w:iCs/>
          <w:szCs w:val="24"/>
          <w:lang w:eastAsia="sv-SE"/>
        </w:rPr>
      </w:pPr>
      <w:r>
        <w:rPr>
          <w:b/>
          <w:bCs/>
          <w:i w:val="0"/>
          <w:iCs/>
          <w:szCs w:val="24"/>
          <w:lang w:eastAsia="sv-SE"/>
        </w:rPr>
        <w:t>Direktionens</w:t>
      </w:r>
      <w:r w:rsidRPr="00F708F2">
        <w:rPr>
          <w:b/>
          <w:bCs/>
          <w:i w:val="0"/>
          <w:iCs/>
          <w:szCs w:val="24"/>
          <w:lang w:eastAsia="sv-SE"/>
        </w:rPr>
        <w:t xml:space="preserve"> beslut</w:t>
      </w:r>
    </w:p>
    <w:p w14:paraId="3AB3BDFD" w14:textId="25D13E35" w:rsidR="00F708F2" w:rsidRDefault="00F708F2" w:rsidP="00F708F2">
      <w:pPr>
        <w:rPr>
          <w:lang w:eastAsia="sv-SE"/>
        </w:rPr>
      </w:pPr>
      <w:r>
        <w:rPr>
          <w:lang w:eastAsia="sv-SE"/>
        </w:rPr>
        <w:t xml:space="preserve">Direktionen godkänner delårsrapport för januari-april 2023. </w:t>
      </w:r>
    </w:p>
    <w:p w14:paraId="47172E53" w14:textId="77777777" w:rsidR="00F708F2" w:rsidRDefault="00F708F2" w:rsidP="00F708F2">
      <w:pPr>
        <w:pStyle w:val="Rubrik2"/>
        <w:ind w:left="0"/>
        <w:rPr>
          <w:szCs w:val="24"/>
          <w:lang w:eastAsia="sv-SE"/>
        </w:rPr>
      </w:pPr>
    </w:p>
    <w:p w14:paraId="1C8C754B" w14:textId="4D7CC826" w:rsidR="00F708F2" w:rsidRPr="00F708F2" w:rsidRDefault="00F708F2" w:rsidP="00F708F2">
      <w:pPr>
        <w:pStyle w:val="Rubrik2"/>
        <w:ind w:left="0"/>
        <w:rPr>
          <w:b/>
          <w:bCs/>
          <w:i w:val="0"/>
          <w:iCs/>
          <w:szCs w:val="24"/>
          <w:lang w:eastAsia="sv-SE"/>
        </w:rPr>
      </w:pPr>
      <w:r w:rsidRPr="00F708F2">
        <w:rPr>
          <w:b/>
          <w:bCs/>
          <w:i w:val="0"/>
          <w:iCs/>
          <w:szCs w:val="24"/>
          <w:lang w:eastAsia="sv-SE"/>
        </w:rPr>
        <w:t>Underlag för beslut</w:t>
      </w:r>
    </w:p>
    <w:p w14:paraId="537C84AE" w14:textId="77777777" w:rsidR="00F708F2" w:rsidRPr="00155E44" w:rsidRDefault="00F708F2" w:rsidP="00F708F2">
      <w:pPr>
        <w:rPr>
          <w:lang w:eastAsia="sv-SE"/>
        </w:rPr>
      </w:pPr>
      <w:r>
        <w:rPr>
          <w:lang w:eastAsia="sv-SE"/>
        </w:rPr>
        <w:t>Räddningschefens tjänstemannaförslag daterat 10 maj 2023.</w:t>
      </w:r>
    </w:p>
    <w:p w14:paraId="6AFAD728" w14:textId="77777777" w:rsidR="00F708F2" w:rsidRDefault="00F708F2" w:rsidP="00F708F2">
      <w:pPr>
        <w:ind w:right="282"/>
        <w:rPr>
          <w:szCs w:val="24"/>
        </w:rPr>
      </w:pPr>
      <w:r>
        <w:rPr>
          <w:szCs w:val="24"/>
        </w:rPr>
        <w:t>Delårsrapport januari-april 2023.</w:t>
      </w:r>
    </w:p>
    <w:p w14:paraId="341D1277" w14:textId="77777777" w:rsidR="00F708F2" w:rsidRDefault="00F708F2" w:rsidP="00F708F2"/>
    <w:p w14:paraId="5A5A3FA9" w14:textId="77777777" w:rsidR="00F708F2" w:rsidRDefault="00F708F2" w:rsidP="00F708F2">
      <w:pPr>
        <w:rPr>
          <w:b/>
          <w:lang w:eastAsia="sv-SE"/>
        </w:rPr>
      </w:pPr>
      <w:r>
        <w:rPr>
          <w:b/>
          <w:lang w:eastAsia="sv-SE"/>
        </w:rPr>
        <w:t>Bakgrund</w:t>
      </w:r>
    </w:p>
    <w:p w14:paraId="53492DD4" w14:textId="68147251" w:rsidR="00F708F2" w:rsidRDefault="00F708F2" w:rsidP="00F708F2">
      <w:pPr>
        <w:pStyle w:val="rendetext"/>
        <w:ind w:left="0"/>
        <w:jc w:val="both"/>
        <w:rPr>
          <w:szCs w:val="24"/>
        </w:rPr>
      </w:pPr>
      <w:r>
        <w:rPr>
          <w:szCs w:val="24"/>
        </w:rPr>
        <w:t>Jämtlands räddningstjänstförbund ska årligen redovi</w:t>
      </w:r>
      <w:r w:rsidR="00A23311">
        <w:rPr>
          <w:szCs w:val="24"/>
        </w:rPr>
        <w:t>s</w:t>
      </w:r>
      <w:r>
        <w:rPr>
          <w:szCs w:val="24"/>
        </w:rPr>
        <w:t>a ett delårsbokslut innehållande bland annat måluppfyllnad och ekonomiskt utfall för perioden januari-april samt prognos för utfall under hela året.</w:t>
      </w:r>
    </w:p>
    <w:p w14:paraId="39700C63" w14:textId="77777777" w:rsidR="00F708F2" w:rsidRDefault="00F708F2" w:rsidP="00F708F2">
      <w:pPr>
        <w:pStyle w:val="rendetext"/>
        <w:ind w:left="0"/>
        <w:jc w:val="both"/>
        <w:rPr>
          <w:szCs w:val="24"/>
        </w:rPr>
      </w:pPr>
    </w:p>
    <w:p w14:paraId="1A97FACC" w14:textId="1E31D9DF" w:rsidR="00F708F2" w:rsidRDefault="00F708F2" w:rsidP="00F708F2">
      <w:pPr>
        <w:pStyle w:val="rendetext"/>
        <w:ind w:left="0"/>
        <w:jc w:val="both"/>
        <w:rPr>
          <w:szCs w:val="24"/>
        </w:rPr>
      </w:pPr>
      <w:r>
        <w:rPr>
          <w:szCs w:val="24"/>
        </w:rPr>
        <w:t>I bilagan redovisas Jämtlands räddningstjänstförbunds delårsrapport för perioden januari-april 2023.</w:t>
      </w:r>
    </w:p>
    <w:p w14:paraId="79800BC3" w14:textId="72FECA15" w:rsidR="00F708F2" w:rsidRDefault="00F708F2" w:rsidP="00F708F2">
      <w:pPr>
        <w:pStyle w:val="rendetext"/>
        <w:ind w:left="0"/>
        <w:jc w:val="both"/>
        <w:rPr>
          <w:szCs w:val="24"/>
        </w:rPr>
      </w:pPr>
      <w:r>
        <w:rPr>
          <w:szCs w:val="24"/>
        </w:rPr>
        <w:t>____</w:t>
      </w:r>
    </w:p>
    <w:p w14:paraId="6B6F92EA" w14:textId="1BCED8E4" w:rsidR="00F708F2" w:rsidRDefault="00F708F2" w:rsidP="00F708F2">
      <w:pPr>
        <w:pStyle w:val="rendetext"/>
        <w:ind w:left="0"/>
        <w:jc w:val="both"/>
        <w:rPr>
          <w:szCs w:val="24"/>
        </w:rPr>
      </w:pPr>
      <w:r>
        <w:rPr>
          <w:szCs w:val="24"/>
        </w:rPr>
        <w:t xml:space="preserve">Utdrag till medlemskommunerna och revisorerna. </w:t>
      </w:r>
    </w:p>
    <w:p w14:paraId="6B08DCFC" w14:textId="73441E7D" w:rsidR="009745E0" w:rsidRDefault="009745E0" w:rsidP="00F708F2">
      <w:pPr>
        <w:rPr>
          <w:b/>
          <w:bCs/>
          <w:sz w:val="28"/>
          <w:szCs w:val="28"/>
        </w:rPr>
      </w:pPr>
    </w:p>
    <w:p w14:paraId="39529F85" w14:textId="31BE9353" w:rsidR="009745E0" w:rsidRDefault="009745E0" w:rsidP="00B75AB1">
      <w:pPr>
        <w:rPr>
          <w:b/>
          <w:bCs/>
          <w:sz w:val="28"/>
          <w:szCs w:val="28"/>
        </w:rPr>
      </w:pPr>
    </w:p>
    <w:p w14:paraId="56FE3526" w14:textId="2102CA47" w:rsidR="005D367A" w:rsidRDefault="009745E0" w:rsidP="00F708F2">
      <w:pPr>
        <w:rPr>
          <w:b/>
          <w:bCs/>
          <w:sz w:val="28"/>
          <w:szCs w:val="28"/>
        </w:rPr>
      </w:pPr>
      <w:r>
        <w:rPr>
          <w:b/>
          <w:bCs/>
          <w:sz w:val="28"/>
          <w:szCs w:val="28"/>
        </w:rPr>
        <w:br w:type="page"/>
      </w:r>
      <w:r>
        <w:rPr>
          <w:b/>
          <w:bCs/>
          <w:sz w:val="28"/>
          <w:szCs w:val="28"/>
        </w:rPr>
        <w:lastRenderedPageBreak/>
        <w:tab/>
      </w:r>
    </w:p>
    <w:p w14:paraId="6DAD7F7A" w14:textId="77777777" w:rsidR="005D367A" w:rsidRDefault="005D367A">
      <w:pPr>
        <w:rPr>
          <w:b/>
          <w:bCs/>
          <w:sz w:val="28"/>
          <w:szCs w:val="28"/>
        </w:rPr>
      </w:pPr>
    </w:p>
    <w:p w14:paraId="3400527F" w14:textId="0BF04774" w:rsidR="005D367A" w:rsidRDefault="005D367A" w:rsidP="005D367A">
      <w:pPr>
        <w:rPr>
          <w:b/>
          <w:bCs/>
          <w:sz w:val="28"/>
          <w:szCs w:val="28"/>
        </w:rPr>
      </w:pPr>
      <w:r>
        <w:rPr>
          <w:b/>
          <w:bCs/>
          <w:sz w:val="28"/>
          <w:szCs w:val="28"/>
        </w:rPr>
        <w:t xml:space="preserve">§ </w:t>
      </w:r>
      <w:r w:rsidR="00F708F2">
        <w:rPr>
          <w:b/>
          <w:bCs/>
          <w:sz w:val="28"/>
          <w:szCs w:val="28"/>
        </w:rPr>
        <w:t>3</w:t>
      </w:r>
      <w:r w:rsidR="004A5F2D">
        <w:rPr>
          <w:b/>
          <w:bCs/>
          <w:sz w:val="28"/>
          <w:szCs w:val="28"/>
        </w:rPr>
        <w:t>4</w:t>
      </w:r>
      <w:r w:rsidR="002B21E4">
        <w:rPr>
          <w:b/>
          <w:bCs/>
          <w:sz w:val="28"/>
          <w:szCs w:val="28"/>
        </w:rPr>
        <w:tab/>
        <w:t>Delegationsärenden</w:t>
      </w:r>
    </w:p>
    <w:p w14:paraId="0B69B0A0" w14:textId="77777777" w:rsidR="005D367A" w:rsidRPr="00C25048" w:rsidRDefault="005D367A" w:rsidP="005D367A">
      <w:pPr>
        <w:rPr>
          <w:b/>
          <w:bCs/>
          <w:szCs w:val="24"/>
        </w:rPr>
      </w:pPr>
    </w:p>
    <w:p w14:paraId="14D33A7D" w14:textId="4B9C8304" w:rsidR="002B21E4" w:rsidRPr="004A58C9" w:rsidRDefault="002B21E4" w:rsidP="002B21E4">
      <w:pPr>
        <w:ind w:right="-566"/>
        <w:rPr>
          <w:szCs w:val="24"/>
        </w:rPr>
      </w:pPr>
      <w:r w:rsidRPr="004A58C9">
        <w:rPr>
          <w:szCs w:val="24"/>
        </w:rPr>
        <w:t>Redovisning av delegationsbeslut enligt bilagd nä</w:t>
      </w:r>
      <w:r>
        <w:rPr>
          <w:szCs w:val="24"/>
        </w:rPr>
        <w:t>mndlista för perioden 2023-0</w:t>
      </w:r>
      <w:r w:rsidR="00F708F2">
        <w:rPr>
          <w:szCs w:val="24"/>
        </w:rPr>
        <w:t>4</w:t>
      </w:r>
      <w:r>
        <w:rPr>
          <w:szCs w:val="24"/>
        </w:rPr>
        <w:t>-</w:t>
      </w:r>
      <w:r w:rsidR="00F708F2">
        <w:rPr>
          <w:szCs w:val="24"/>
        </w:rPr>
        <w:t>1</w:t>
      </w:r>
      <w:r>
        <w:rPr>
          <w:szCs w:val="24"/>
        </w:rPr>
        <w:t>4 – 2023-0</w:t>
      </w:r>
      <w:r w:rsidR="00F708F2">
        <w:rPr>
          <w:szCs w:val="24"/>
        </w:rPr>
        <w:t>5-04.</w:t>
      </w:r>
    </w:p>
    <w:p w14:paraId="0677944C" w14:textId="77777777" w:rsidR="002B21E4" w:rsidRDefault="002B21E4" w:rsidP="002B21E4">
      <w:pPr>
        <w:rPr>
          <w:szCs w:val="24"/>
        </w:rPr>
      </w:pPr>
      <w:r w:rsidRPr="004A58C9">
        <w:rPr>
          <w:szCs w:val="24"/>
        </w:rPr>
        <w:t>Direktionen godkänner redovisningen av delegationsbeslut som förtecknats i bilagda nämndlista.</w:t>
      </w:r>
    </w:p>
    <w:p w14:paraId="3480D4A4" w14:textId="77777777" w:rsidR="002B21E4" w:rsidRPr="004A58C9" w:rsidRDefault="002B21E4" w:rsidP="002B21E4">
      <w:pPr>
        <w:rPr>
          <w:szCs w:val="24"/>
        </w:rPr>
      </w:pPr>
      <w:r>
        <w:rPr>
          <w:szCs w:val="24"/>
        </w:rPr>
        <w:t>____</w:t>
      </w:r>
    </w:p>
    <w:p w14:paraId="517112C3" w14:textId="0A1DE8C8" w:rsidR="001204D7" w:rsidRPr="001204D7" w:rsidRDefault="001204D7" w:rsidP="00645D4E">
      <w:pPr>
        <w:rPr>
          <w:szCs w:val="24"/>
        </w:rPr>
      </w:pPr>
    </w:p>
    <w:sectPr w:rsidR="001204D7" w:rsidRPr="001204D7" w:rsidSect="00A216A0">
      <w:headerReference w:type="default" r:id="rId8"/>
      <w:footerReference w:type="even" r:id="rId9"/>
      <w:footerReference w:type="default" r:id="rId10"/>
      <w:headerReference w:type="first" r:id="rId11"/>
      <w:pgSz w:w="11906" w:h="16838"/>
      <w:pgMar w:top="2694" w:right="1274" w:bottom="568" w:left="1417" w:header="709"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7A30D" w14:textId="77777777" w:rsidR="001F6C24" w:rsidRDefault="001F6C24">
      <w:r>
        <w:separator/>
      </w:r>
    </w:p>
  </w:endnote>
  <w:endnote w:type="continuationSeparator" w:id="0">
    <w:p w14:paraId="13196751" w14:textId="77777777" w:rsidR="001F6C24" w:rsidRDefault="001F6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EFEA5" w14:textId="77777777" w:rsidR="005D1BEE" w:rsidRDefault="005D1BEE">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w:t>
    </w:r>
    <w:r>
      <w:rPr>
        <w:rStyle w:val="Sidnummer"/>
      </w:rPr>
      <w:fldChar w:fldCharType="end"/>
    </w:r>
  </w:p>
  <w:p w14:paraId="1CEBF701" w14:textId="77777777" w:rsidR="005D1BEE" w:rsidRDefault="005D1BEE">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88444" w14:textId="77777777" w:rsidR="005D1BEE" w:rsidRDefault="005D1BEE">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601A60">
      <w:rPr>
        <w:rStyle w:val="Sidnummer"/>
        <w:noProof/>
      </w:rPr>
      <w:t>11</w:t>
    </w:r>
    <w:r>
      <w:rPr>
        <w:rStyle w:val="Sidnummer"/>
      </w:rPr>
      <w:fldChar w:fldCharType="end"/>
    </w:r>
  </w:p>
  <w:p w14:paraId="0F06EB97" w14:textId="77777777" w:rsidR="005D1BEE" w:rsidRDefault="005D1BEE">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B4FAB" w14:textId="77777777" w:rsidR="001F6C24" w:rsidRDefault="001F6C24">
      <w:r>
        <w:separator/>
      </w:r>
    </w:p>
  </w:footnote>
  <w:footnote w:type="continuationSeparator" w:id="0">
    <w:p w14:paraId="72CE0EA9" w14:textId="77777777" w:rsidR="001F6C24" w:rsidRDefault="001F6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EA356" w14:textId="6F5FC378" w:rsidR="005D1BEE" w:rsidRDefault="0092062C">
    <w:pPr>
      <w:pStyle w:val="Sidhuvud"/>
      <w:tabs>
        <w:tab w:val="clear" w:pos="4536"/>
        <w:tab w:val="center" w:pos="6521"/>
      </w:tabs>
      <w:rPr>
        <w:b/>
        <w:sz w:val="28"/>
      </w:rPr>
    </w:pPr>
    <w:r>
      <w:rPr>
        <w:noProof/>
      </w:rPr>
      <w:drawing>
        <wp:anchor distT="0" distB="0" distL="114300" distR="114300" simplePos="0" relativeHeight="251657728" behindDoc="0" locked="0" layoutInCell="1" allowOverlap="1" wp14:anchorId="2BDB323A" wp14:editId="6D8DAE2C">
          <wp:simplePos x="0" y="0"/>
          <wp:positionH relativeFrom="column">
            <wp:posOffset>-4445</wp:posOffset>
          </wp:positionH>
          <wp:positionV relativeFrom="paragraph">
            <wp:align>center</wp:align>
          </wp:positionV>
          <wp:extent cx="781050" cy="952500"/>
          <wp:effectExtent l="0" t="0" r="0" b="0"/>
          <wp:wrapNone/>
          <wp:docPr id="7" name="Bild 7" descr="Raddningstjansten_Jamtland_COLOR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addningstjansten_Jamtland_COLOR_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952500"/>
                  </a:xfrm>
                  <a:prstGeom prst="rect">
                    <a:avLst/>
                  </a:prstGeom>
                  <a:noFill/>
                </pic:spPr>
              </pic:pic>
            </a:graphicData>
          </a:graphic>
          <wp14:sizeRelH relativeFrom="page">
            <wp14:pctWidth>0</wp14:pctWidth>
          </wp14:sizeRelH>
          <wp14:sizeRelV relativeFrom="page">
            <wp14:pctHeight>0</wp14:pctHeight>
          </wp14:sizeRelV>
        </wp:anchor>
      </w:drawing>
    </w:r>
  </w:p>
  <w:p w14:paraId="1B9CEB8B" w14:textId="77777777" w:rsidR="005D1BEE" w:rsidRDefault="005D1BEE" w:rsidP="0036648B">
    <w:pPr>
      <w:pStyle w:val="Sidhuvud"/>
      <w:tabs>
        <w:tab w:val="clear" w:pos="4536"/>
        <w:tab w:val="left" w:pos="4551"/>
        <w:tab w:val="left" w:pos="5670"/>
        <w:tab w:val="center" w:pos="6521"/>
      </w:tabs>
      <w:rPr>
        <w:b/>
        <w:sz w:val="28"/>
      </w:rPr>
    </w:pPr>
    <w:r>
      <w:rPr>
        <w:b/>
        <w:sz w:val="28"/>
      </w:rPr>
      <w:tab/>
      <w:t>Protokoll</w:t>
    </w:r>
  </w:p>
  <w:p w14:paraId="7CC29F3F" w14:textId="0D1F4508" w:rsidR="00B625E7" w:rsidRDefault="005D1BEE" w:rsidP="00E969D2">
    <w:pPr>
      <w:pStyle w:val="Sidhuvud"/>
      <w:tabs>
        <w:tab w:val="left" w:pos="4536"/>
        <w:tab w:val="center" w:pos="6521"/>
      </w:tabs>
      <w:rPr>
        <w:b/>
        <w:szCs w:val="24"/>
      </w:rPr>
    </w:pPr>
    <w:r>
      <w:rPr>
        <w:b/>
        <w:szCs w:val="24"/>
      </w:rPr>
      <w:tab/>
    </w:r>
    <w:r w:rsidR="00A22B54">
      <w:rPr>
        <w:b/>
        <w:szCs w:val="24"/>
      </w:rPr>
      <w:t>2023-0</w:t>
    </w:r>
    <w:r w:rsidR="006D4269">
      <w:rPr>
        <w:b/>
        <w:szCs w:val="24"/>
      </w:rPr>
      <w:t>5-15</w:t>
    </w:r>
  </w:p>
  <w:p w14:paraId="6E04EA0B" w14:textId="02A4C095" w:rsidR="005D1BEE" w:rsidRDefault="005D1BEE" w:rsidP="00E969D2">
    <w:pPr>
      <w:pStyle w:val="Sidhuvud"/>
      <w:tabs>
        <w:tab w:val="left" w:pos="4536"/>
        <w:tab w:val="center" w:pos="6521"/>
      </w:tabs>
      <w:rPr>
        <w:b/>
        <w:szCs w:val="24"/>
      </w:rPr>
    </w:pPr>
    <w:r>
      <w:rPr>
        <w:b/>
        <w:szCs w:val="24"/>
      </w:rPr>
      <w:tab/>
    </w:r>
  </w:p>
  <w:p w14:paraId="4D938AD3" w14:textId="5CAADC25" w:rsidR="005D1BEE" w:rsidRDefault="005D1BEE" w:rsidP="009D60B2">
    <w:pPr>
      <w:pStyle w:val="Sidhuvud"/>
      <w:tabs>
        <w:tab w:val="left" w:pos="4536"/>
        <w:tab w:val="center" w:pos="6521"/>
      </w:tabs>
      <w:ind w:left="-567"/>
      <w:rPr>
        <w:b/>
        <w:szCs w:val="24"/>
      </w:rPr>
    </w:pPr>
    <w:r>
      <w:rPr>
        <w:b/>
        <w:szCs w:val="24"/>
      </w:rPr>
      <w:tab/>
    </w:r>
  </w:p>
  <w:p w14:paraId="21CC5AB9" w14:textId="309DC825" w:rsidR="009D60B2" w:rsidRPr="003C2D4F" w:rsidRDefault="009D60B2" w:rsidP="009D60B2">
    <w:pPr>
      <w:pStyle w:val="Sidhuvud"/>
      <w:tabs>
        <w:tab w:val="left" w:pos="4536"/>
        <w:tab w:val="center" w:pos="6521"/>
      </w:tabs>
      <w:ind w:left="-567"/>
      <w:rPr>
        <w:b/>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5EADA" w14:textId="1E351B5E" w:rsidR="00A216A0" w:rsidRDefault="0092062C">
    <w:pPr>
      <w:pStyle w:val="Sidhuvud"/>
    </w:pPr>
    <w:r>
      <w:rPr>
        <w:noProof/>
      </w:rPr>
      <w:drawing>
        <wp:inline distT="0" distB="0" distL="0" distR="0" wp14:anchorId="625A461D" wp14:editId="448E3286">
          <wp:extent cx="777875" cy="950595"/>
          <wp:effectExtent l="0" t="0" r="0" b="0"/>
          <wp:docPr id="1" name="Bild 1" descr="Raddningstjansten_Jamtland_COLOR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dningstjansten_Jamtland_COLOR_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 cy="9505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C02B03C"/>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83E5B8C"/>
    <w:multiLevelType w:val="hybridMultilevel"/>
    <w:tmpl w:val="10525916"/>
    <w:lvl w:ilvl="0" w:tplc="ADE24BFA">
      <w:numFmt w:val="bullet"/>
      <w:lvlText w:val="-"/>
      <w:lvlJc w:val="left"/>
      <w:pPr>
        <w:ind w:left="644" w:hanging="360"/>
      </w:pPr>
      <w:rPr>
        <w:rFonts w:ascii="Times New Roman" w:eastAsia="Times New Roman" w:hAnsi="Times New Roman" w:cs="Times New Roman" w:hint="default"/>
        <w:b/>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 w15:restartNumberingAfterBreak="0">
    <w:nsid w:val="09F10814"/>
    <w:multiLevelType w:val="hybridMultilevel"/>
    <w:tmpl w:val="280A8F3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A1D197F"/>
    <w:multiLevelType w:val="hybridMultilevel"/>
    <w:tmpl w:val="C33A0D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E65773A"/>
    <w:multiLevelType w:val="hybridMultilevel"/>
    <w:tmpl w:val="6A1C2B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7803A29"/>
    <w:multiLevelType w:val="hybridMultilevel"/>
    <w:tmpl w:val="01D46040"/>
    <w:lvl w:ilvl="0" w:tplc="FBB0167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7BE044F"/>
    <w:multiLevelType w:val="hybridMultilevel"/>
    <w:tmpl w:val="8A041E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C1223D7"/>
    <w:multiLevelType w:val="multilevel"/>
    <w:tmpl w:val="3586DAC8"/>
    <w:styleLink w:val="FormatmallNumreradlistaTimesNewRoman"/>
    <w:lvl w:ilvl="0">
      <w:start w:val="1"/>
      <w:numFmt w:val="decimal"/>
      <w:lvlText w:val="%1."/>
      <w:lvlJc w:val="left"/>
      <w:pPr>
        <w:tabs>
          <w:tab w:val="num" w:pos="1758"/>
        </w:tabs>
        <w:ind w:left="1758" w:hanging="340"/>
      </w:pPr>
      <w:rPr>
        <w:rFonts w:ascii="TimesNewRoman" w:hAnsi="TimesNew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283DC0"/>
    <w:multiLevelType w:val="multilevel"/>
    <w:tmpl w:val="3E7A404C"/>
    <w:styleLink w:val="FormatmallNumreradlista"/>
    <w:lvl w:ilvl="0">
      <w:start w:val="1"/>
      <w:numFmt w:val="decimal"/>
      <w:lvlText w:val="%1."/>
      <w:lvlJc w:val="left"/>
      <w:pPr>
        <w:tabs>
          <w:tab w:val="num" w:pos="567"/>
        </w:tabs>
        <w:ind w:left="567" w:hanging="567"/>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4021744"/>
    <w:multiLevelType w:val="hybridMultilevel"/>
    <w:tmpl w:val="C4FEBB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4655F23"/>
    <w:multiLevelType w:val="hybridMultilevel"/>
    <w:tmpl w:val="280A8F3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52F34BF"/>
    <w:multiLevelType w:val="hybridMultilevel"/>
    <w:tmpl w:val="2FA076F8"/>
    <w:lvl w:ilvl="0" w:tplc="776E17B0">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259C11D5"/>
    <w:multiLevelType w:val="multilevel"/>
    <w:tmpl w:val="A88EC150"/>
    <w:styleLink w:val="FormatmallPunktlista1"/>
    <w:lvl w:ilvl="0">
      <w:start w:val="1"/>
      <w:numFmt w:val="bullet"/>
      <w:lvlText w:val=""/>
      <w:lvlJc w:val="left"/>
      <w:pPr>
        <w:tabs>
          <w:tab w:val="num" w:pos="1701"/>
        </w:tabs>
        <w:ind w:left="1701" w:hanging="283"/>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397F20"/>
    <w:multiLevelType w:val="hybridMultilevel"/>
    <w:tmpl w:val="61AA32CE"/>
    <w:lvl w:ilvl="0" w:tplc="CD78EBE0">
      <w:start w:val="202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7AC386D"/>
    <w:multiLevelType w:val="hybridMultilevel"/>
    <w:tmpl w:val="93362746"/>
    <w:lvl w:ilvl="0" w:tplc="CD78EBE0">
      <w:start w:val="202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9A254C0"/>
    <w:multiLevelType w:val="hybridMultilevel"/>
    <w:tmpl w:val="E190E580"/>
    <w:lvl w:ilvl="0" w:tplc="F10CFDCE">
      <w:start w:val="2023"/>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2BE729D"/>
    <w:multiLevelType w:val="hybridMultilevel"/>
    <w:tmpl w:val="A95E213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2C57C38"/>
    <w:multiLevelType w:val="hybridMultilevel"/>
    <w:tmpl w:val="7EA28C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56D63B6"/>
    <w:multiLevelType w:val="multilevel"/>
    <w:tmpl w:val="6004D630"/>
    <w:styleLink w:val="FormatmallPunktlista"/>
    <w:lvl w:ilvl="0">
      <w:start w:val="1"/>
      <w:numFmt w:val="bullet"/>
      <w:lvlText w:val=""/>
      <w:lvlJc w:val="left"/>
      <w:pPr>
        <w:tabs>
          <w:tab w:val="num" w:pos="567"/>
        </w:tabs>
        <w:ind w:left="567" w:hanging="283"/>
      </w:pPr>
      <w:rPr>
        <w:rFonts w:ascii="Symbol" w:hAnsi="Symbol" w:hint="default"/>
        <w:color w:val="auto"/>
        <w:sz w:val="24"/>
      </w:rPr>
    </w:lvl>
    <w:lvl w:ilvl="1">
      <w:start w:val="1"/>
      <w:numFmt w:val="bullet"/>
      <w:lvlText w:val="o"/>
      <w:lvlJc w:val="left"/>
      <w:pPr>
        <w:tabs>
          <w:tab w:val="num" w:pos="1134"/>
        </w:tabs>
        <w:ind w:left="1134" w:hanging="283"/>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4A2153"/>
    <w:multiLevelType w:val="hybridMultilevel"/>
    <w:tmpl w:val="AF82A466"/>
    <w:lvl w:ilvl="0" w:tplc="C97C14C8">
      <w:numFmt w:val="bullet"/>
      <w:lvlText w:val="-"/>
      <w:lvlJc w:val="left"/>
      <w:pPr>
        <w:ind w:left="1080" w:hanging="360"/>
      </w:pPr>
      <w:rPr>
        <w:rFonts w:ascii="Times New Roman" w:eastAsia="Calibr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3" w15:restartNumberingAfterBreak="0">
    <w:nsid w:val="431964B4"/>
    <w:multiLevelType w:val="hybridMultilevel"/>
    <w:tmpl w:val="44967B74"/>
    <w:lvl w:ilvl="0" w:tplc="8B6ACF38">
      <w:numFmt w:val="bullet"/>
      <w:lvlText w:val="-"/>
      <w:lvlJc w:val="left"/>
      <w:pPr>
        <w:ind w:left="1080" w:hanging="360"/>
      </w:pPr>
      <w:rPr>
        <w:rFonts w:ascii="Times New Roman" w:eastAsia="Calibr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4AFA1D8C"/>
    <w:multiLevelType w:val="hybridMultilevel"/>
    <w:tmpl w:val="704A29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D0B3D38"/>
    <w:multiLevelType w:val="multilevel"/>
    <w:tmpl w:val="C01A37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E564B35"/>
    <w:multiLevelType w:val="hybridMultilevel"/>
    <w:tmpl w:val="DD408A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32665B9"/>
    <w:multiLevelType w:val="hybridMultilevel"/>
    <w:tmpl w:val="C9A67AAC"/>
    <w:lvl w:ilvl="0" w:tplc="8602659E">
      <w:start w:val="202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44C073B"/>
    <w:multiLevelType w:val="hybridMultilevel"/>
    <w:tmpl w:val="3E1E50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8223136"/>
    <w:multiLevelType w:val="hybridMultilevel"/>
    <w:tmpl w:val="2AF692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CD03F99"/>
    <w:multiLevelType w:val="hybridMultilevel"/>
    <w:tmpl w:val="A95E213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D883E17"/>
    <w:multiLevelType w:val="hybridMultilevel"/>
    <w:tmpl w:val="8200B3E6"/>
    <w:lvl w:ilvl="0" w:tplc="041D000F">
      <w:start w:val="1"/>
      <w:numFmt w:val="decimal"/>
      <w:lvlText w:val="%1."/>
      <w:lvlJc w:val="left"/>
      <w:pPr>
        <w:ind w:left="2025" w:hanging="360"/>
      </w:p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32" w15:restartNumberingAfterBreak="0">
    <w:nsid w:val="75713850"/>
    <w:multiLevelType w:val="hybridMultilevel"/>
    <w:tmpl w:val="257A290E"/>
    <w:lvl w:ilvl="0" w:tplc="C6A8D424">
      <w:start w:val="8"/>
      <w:numFmt w:val="bullet"/>
      <w:lvlText w:val="-"/>
      <w:lvlJc w:val="left"/>
      <w:pPr>
        <w:ind w:left="1140" w:hanging="360"/>
      </w:pPr>
      <w:rPr>
        <w:rFonts w:ascii="Times New Roman" w:eastAsia="Times New Roman" w:hAnsi="Times New Roman" w:cs="Times New Roman" w:hint="default"/>
      </w:rPr>
    </w:lvl>
    <w:lvl w:ilvl="1" w:tplc="041D0003" w:tentative="1">
      <w:start w:val="1"/>
      <w:numFmt w:val="bullet"/>
      <w:lvlText w:val="o"/>
      <w:lvlJc w:val="left"/>
      <w:pPr>
        <w:ind w:left="1860" w:hanging="360"/>
      </w:pPr>
      <w:rPr>
        <w:rFonts w:ascii="Courier New" w:hAnsi="Courier New" w:cs="Courier New" w:hint="default"/>
      </w:rPr>
    </w:lvl>
    <w:lvl w:ilvl="2" w:tplc="041D0005" w:tentative="1">
      <w:start w:val="1"/>
      <w:numFmt w:val="bullet"/>
      <w:lvlText w:val=""/>
      <w:lvlJc w:val="left"/>
      <w:pPr>
        <w:ind w:left="2580" w:hanging="360"/>
      </w:pPr>
      <w:rPr>
        <w:rFonts w:ascii="Wingdings" w:hAnsi="Wingdings" w:hint="default"/>
      </w:rPr>
    </w:lvl>
    <w:lvl w:ilvl="3" w:tplc="041D0001" w:tentative="1">
      <w:start w:val="1"/>
      <w:numFmt w:val="bullet"/>
      <w:lvlText w:val=""/>
      <w:lvlJc w:val="left"/>
      <w:pPr>
        <w:ind w:left="3300" w:hanging="360"/>
      </w:pPr>
      <w:rPr>
        <w:rFonts w:ascii="Symbol" w:hAnsi="Symbol" w:hint="default"/>
      </w:rPr>
    </w:lvl>
    <w:lvl w:ilvl="4" w:tplc="041D0003" w:tentative="1">
      <w:start w:val="1"/>
      <w:numFmt w:val="bullet"/>
      <w:lvlText w:val="o"/>
      <w:lvlJc w:val="left"/>
      <w:pPr>
        <w:ind w:left="4020" w:hanging="360"/>
      </w:pPr>
      <w:rPr>
        <w:rFonts w:ascii="Courier New" w:hAnsi="Courier New" w:cs="Courier New" w:hint="default"/>
      </w:rPr>
    </w:lvl>
    <w:lvl w:ilvl="5" w:tplc="041D0005" w:tentative="1">
      <w:start w:val="1"/>
      <w:numFmt w:val="bullet"/>
      <w:lvlText w:val=""/>
      <w:lvlJc w:val="left"/>
      <w:pPr>
        <w:ind w:left="4740" w:hanging="360"/>
      </w:pPr>
      <w:rPr>
        <w:rFonts w:ascii="Wingdings" w:hAnsi="Wingdings" w:hint="default"/>
      </w:rPr>
    </w:lvl>
    <w:lvl w:ilvl="6" w:tplc="041D0001" w:tentative="1">
      <w:start w:val="1"/>
      <w:numFmt w:val="bullet"/>
      <w:lvlText w:val=""/>
      <w:lvlJc w:val="left"/>
      <w:pPr>
        <w:ind w:left="5460" w:hanging="360"/>
      </w:pPr>
      <w:rPr>
        <w:rFonts w:ascii="Symbol" w:hAnsi="Symbol" w:hint="default"/>
      </w:rPr>
    </w:lvl>
    <w:lvl w:ilvl="7" w:tplc="041D0003" w:tentative="1">
      <w:start w:val="1"/>
      <w:numFmt w:val="bullet"/>
      <w:lvlText w:val="o"/>
      <w:lvlJc w:val="left"/>
      <w:pPr>
        <w:ind w:left="6180" w:hanging="360"/>
      </w:pPr>
      <w:rPr>
        <w:rFonts w:ascii="Courier New" w:hAnsi="Courier New" w:cs="Courier New" w:hint="default"/>
      </w:rPr>
    </w:lvl>
    <w:lvl w:ilvl="8" w:tplc="041D0005" w:tentative="1">
      <w:start w:val="1"/>
      <w:numFmt w:val="bullet"/>
      <w:lvlText w:val=""/>
      <w:lvlJc w:val="left"/>
      <w:pPr>
        <w:ind w:left="6900" w:hanging="360"/>
      </w:pPr>
      <w:rPr>
        <w:rFonts w:ascii="Wingdings" w:hAnsi="Wingdings" w:hint="default"/>
      </w:rPr>
    </w:lvl>
  </w:abstractNum>
  <w:abstractNum w:abstractNumId="33" w15:restartNumberingAfterBreak="0">
    <w:nsid w:val="76863613"/>
    <w:multiLevelType w:val="hybridMultilevel"/>
    <w:tmpl w:val="6ADE67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15"/>
  </w:num>
  <w:num w:numId="4">
    <w:abstractNumId w:val="10"/>
  </w:num>
  <w:num w:numId="5">
    <w:abstractNumId w:val="0"/>
  </w:num>
  <w:num w:numId="6">
    <w:abstractNumId w:val="5"/>
  </w:num>
  <w:num w:numId="7">
    <w:abstractNumId w:val="17"/>
  </w:num>
  <w:num w:numId="8">
    <w:abstractNumId w:val="24"/>
  </w:num>
  <w:num w:numId="9">
    <w:abstractNumId w:val="9"/>
  </w:num>
  <w:num w:numId="10">
    <w:abstractNumId w:val="26"/>
  </w:num>
  <w:num w:numId="11">
    <w:abstractNumId w:val="31"/>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4"/>
  </w:num>
  <w:num w:numId="15">
    <w:abstractNumId w:val="14"/>
  </w:num>
  <w:num w:numId="16">
    <w:abstractNumId w:val="16"/>
  </w:num>
  <w:num w:numId="17">
    <w:abstractNumId w:val="29"/>
  </w:num>
  <w:num w:numId="18">
    <w:abstractNumId w:val="13"/>
  </w:num>
  <w:num w:numId="19">
    <w:abstractNumId w:val="28"/>
  </w:num>
  <w:num w:numId="20">
    <w:abstractNumId w:val="7"/>
  </w:num>
  <w:num w:numId="21">
    <w:abstractNumId w:val="12"/>
  </w:num>
  <w:num w:numId="22">
    <w:abstractNumId w:val="8"/>
  </w:num>
  <w:num w:numId="23">
    <w:abstractNumId w:val="32"/>
  </w:num>
  <w:num w:numId="24">
    <w:abstractNumId w:val="6"/>
  </w:num>
  <w:num w:numId="25">
    <w:abstractNumId w:val="33"/>
  </w:num>
  <w:num w:numId="26">
    <w:abstractNumId w:val="19"/>
  </w:num>
  <w:num w:numId="27">
    <w:abstractNumId w:val="30"/>
  </w:num>
  <w:num w:numId="28">
    <w:abstractNumId w:val="22"/>
  </w:num>
  <w:num w:numId="29">
    <w:abstractNumId w:val="23"/>
  </w:num>
  <w:num w:numId="30">
    <w:abstractNumId w:val="27"/>
  </w:num>
  <w:num w:numId="31">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sv-SE" w:vendorID="666" w:dllVersion="513"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F0"/>
    <w:rsid w:val="00000033"/>
    <w:rsid w:val="00000C0D"/>
    <w:rsid w:val="00001EC9"/>
    <w:rsid w:val="000055E0"/>
    <w:rsid w:val="00005CAA"/>
    <w:rsid w:val="00006B1A"/>
    <w:rsid w:val="00007B57"/>
    <w:rsid w:val="00007D5C"/>
    <w:rsid w:val="00010139"/>
    <w:rsid w:val="00010B6E"/>
    <w:rsid w:val="0001156D"/>
    <w:rsid w:val="000118CE"/>
    <w:rsid w:val="000123BE"/>
    <w:rsid w:val="000125EA"/>
    <w:rsid w:val="0001270B"/>
    <w:rsid w:val="0001283E"/>
    <w:rsid w:val="000133F2"/>
    <w:rsid w:val="00013BE4"/>
    <w:rsid w:val="00014D5D"/>
    <w:rsid w:val="000165F7"/>
    <w:rsid w:val="000170C6"/>
    <w:rsid w:val="00021AFD"/>
    <w:rsid w:val="00022117"/>
    <w:rsid w:val="0002378A"/>
    <w:rsid w:val="000254B0"/>
    <w:rsid w:val="000259EE"/>
    <w:rsid w:val="00027063"/>
    <w:rsid w:val="0003002C"/>
    <w:rsid w:val="00031E03"/>
    <w:rsid w:val="000320C0"/>
    <w:rsid w:val="00033190"/>
    <w:rsid w:val="00034E07"/>
    <w:rsid w:val="000351B2"/>
    <w:rsid w:val="00035488"/>
    <w:rsid w:val="000369B5"/>
    <w:rsid w:val="00036A03"/>
    <w:rsid w:val="00037186"/>
    <w:rsid w:val="00037613"/>
    <w:rsid w:val="0003790E"/>
    <w:rsid w:val="00037E2B"/>
    <w:rsid w:val="0004095B"/>
    <w:rsid w:val="000410D9"/>
    <w:rsid w:val="000421F8"/>
    <w:rsid w:val="0004453C"/>
    <w:rsid w:val="00044956"/>
    <w:rsid w:val="00047F83"/>
    <w:rsid w:val="00050E28"/>
    <w:rsid w:val="00051160"/>
    <w:rsid w:val="000517A4"/>
    <w:rsid w:val="00051A11"/>
    <w:rsid w:val="00053751"/>
    <w:rsid w:val="0005379C"/>
    <w:rsid w:val="00053F04"/>
    <w:rsid w:val="00054EF1"/>
    <w:rsid w:val="0005509D"/>
    <w:rsid w:val="0005525C"/>
    <w:rsid w:val="00056080"/>
    <w:rsid w:val="00056195"/>
    <w:rsid w:val="000566F3"/>
    <w:rsid w:val="00061E08"/>
    <w:rsid w:val="0006268F"/>
    <w:rsid w:val="00062A19"/>
    <w:rsid w:val="00063876"/>
    <w:rsid w:val="000647F1"/>
    <w:rsid w:val="00065EAE"/>
    <w:rsid w:val="00065F95"/>
    <w:rsid w:val="00066100"/>
    <w:rsid w:val="00070A34"/>
    <w:rsid w:val="00070C6B"/>
    <w:rsid w:val="00071581"/>
    <w:rsid w:val="000718F2"/>
    <w:rsid w:val="00071DA6"/>
    <w:rsid w:val="00071F89"/>
    <w:rsid w:val="00072D4E"/>
    <w:rsid w:val="00073844"/>
    <w:rsid w:val="00075CF7"/>
    <w:rsid w:val="00076940"/>
    <w:rsid w:val="000776BC"/>
    <w:rsid w:val="00080943"/>
    <w:rsid w:val="0008127F"/>
    <w:rsid w:val="00081D7F"/>
    <w:rsid w:val="00082AAB"/>
    <w:rsid w:val="000849AB"/>
    <w:rsid w:val="000852CF"/>
    <w:rsid w:val="000862E0"/>
    <w:rsid w:val="0008770C"/>
    <w:rsid w:val="000877F5"/>
    <w:rsid w:val="0009076D"/>
    <w:rsid w:val="00090F04"/>
    <w:rsid w:val="00091785"/>
    <w:rsid w:val="000919AE"/>
    <w:rsid w:val="0009212F"/>
    <w:rsid w:val="00092256"/>
    <w:rsid w:val="000943F4"/>
    <w:rsid w:val="00094FCB"/>
    <w:rsid w:val="0009697C"/>
    <w:rsid w:val="0009782A"/>
    <w:rsid w:val="000A0C93"/>
    <w:rsid w:val="000A133F"/>
    <w:rsid w:val="000A1596"/>
    <w:rsid w:val="000A1F68"/>
    <w:rsid w:val="000A2D7A"/>
    <w:rsid w:val="000A3B27"/>
    <w:rsid w:val="000A4CCF"/>
    <w:rsid w:val="000A676D"/>
    <w:rsid w:val="000A685B"/>
    <w:rsid w:val="000A6F45"/>
    <w:rsid w:val="000A71B7"/>
    <w:rsid w:val="000A72BD"/>
    <w:rsid w:val="000A74BE"/>
    <w:rsid w:val="000B0E49"/>
    <w:rsid w:val="000B1C05"/>
    <w:rsid w:val="000B2D97"/>
    <w:rsid w:val="000B4F49"/>
    <w:rsid w:val="000B5433"/>
    <w:rsid w:val="000B5AF9"/>
    <w:rsid w:val="000B5B6C"/>
    <w:rsid w:val="000B5C84"/>
    <w:rsid w:val="000B6AD5"/>
    <w:rsid w:val="000B7B3A"/>
    <w:rsid w:val="000C0D57"/>
    <w:rsid w:val="000C10CC"/>
    <w:rsid w:val="000C1835"/>
    <w:rsid w:val="000C1DED"/>
    <w:rsid w:val="000C46B4"/>
    <w:rsid w:val="000D0041"/>
    <w:rsid w:val="000D1D41"/>
    <w:rsid w:val="000D2010"/>
    <w:rsid w:val="000D2499"/>
    <w:rsid w:val="000D3C50"/>
    <w:rsid w:val="000D502F"/>
    <w:rsid w:val="000D60C2"/>
    <w:rsid w:val="000D688B"/>
    <w:rsid w:val="000D7BEE"/>
    <w:rsid w:val="000D7CD1"/>
    <w:rsid w:val="000E09D5"/>
    <w:rsid w:val="000E25EF"/>
    <w:rsid w:val="000E2623"/>
    <w:rsid w:val="000E4834"/>
    <w:rsid w:val="000E4A91"/>
    <w:rsid w:val="000E568C"/>
    <w:rsid w:val="000E58D3"/>
    <w:rsid w:val="000E5C51"/>
    <w:rsid w:val="000E7264"/>
    <w:rsid w:val="000F133E"/>
    <w:rsid w:val="000F297D"/>
    <w:rsid w:val="000F3D78"/>
    <w:rsid w:val="000F4483"/>
    <w:rsid w:val="000F4491"/>
    <w:rsid w:val="000F4D1E"/>
    <w:rsid w:val="000F6B7C"/>
    <w:rsid w:val="000F6C8B"/>
    <w:rsid w:val="000F74B4"/>
    <w:rsid w:val="000F7ACD"/>
    <w:rsid w:val="001011F4"/>
    <w:rsid w:val="0010201C"/>
    <w:rsid w:val="00103767"/>
    <w:rsid w:val="001047E0"/>
    <w:rsid w:val="00104AD6"/>
    <w:rsid w:val="0010536D"/>
    <w:rsid w:val="001054EB"/>
    <w:rsid w:val="001054F4"/>
    <w:rsid w:val="00105CE0"/>
    <w:rsid w:val="0011053D"/>
    <w:rsid w:val="00110BB5"/>
    <w:rsid w:val="00110C5E"/>
    <w:rsid w:val="0011181A"/>
    <w:rsid w:val="00112872"/>
    <w:rsid w:val="00112BD1"/>
    <w:rsid w:val="00112D13"/>
    <w:rsid w:val="001138F0"/>
    <w:rsid w:val="00113CB9"/>
    <w:rsid w:val="00113E8A"/>
    <w:rsid w:val="00114303"/>
    <w:rsid w:val="001146F1"/>
    <w:rsid w:val="00114890"/>
    <w:rsid w:val="0011599D"/>
    <w:rsid w:val="00117044"/>
    <w:rsid w:val="00117C9A"/>
    <w:rsid w:val="001204D7"/>
    <w:rsid w:val="001208F1"/>
    <w:rsid w:val="00120AD3"/>
    <w:rsid w:val="00122726"/>
    <w:rsid w:val="0012388F"/>
    <w:rsid w:val="00123C09"/>
    <w:rsid w:val="00123D01"/>
    <w:rsid w:val="001241FA"/>
    <w:rsid w:val="00124752"/>
    <w:rsid w:val="001249D6"/>
    <w:rsid w:val="001254E2"/>
    <w:rsid w:val="00125742"/>
    <w:rsid w:val="001260E8"/>
    <w:rsid w:val="001273A6"/>
    <w:rsid w:val="001274CC"/>
    <w:rsid w:val="00131C64"/>
    <w:rsid w:val="00132F07"/>
    <w:rsid w:val="00134865"/>
    <w:rsid w:val="00135216"/>
    <w:rsid w:val="00135AC9"/>
    <w:rsid w:val="00135BA2"/>
    <w:rsid w:val="00136039"/>
    <w:rsid w:val="00136EB1"/>
    <w:rsid w:val="00136F6E"/>
    <w:rsid w:val="00140245"/>
    <w:rsid w:val="0014096D"/>
    <w:rsid w:val="0014104B"/>
    <w:rsid w:val="001413D6"/>
    <w:rsid w:val="00141A8B"/>
    <w:rsid w:val="00142D65"/>
    <w:rsid w:val="00142E33"/>
    <w:rsid w:val="001431D6"/>
    <w:rsid w:val="00143E76"/>
    <w:rsid w:val="001445D8"/>
    <w:rsid w:val="001457C7"/>
    <w:rsid w:val="001462DF"/>
    <w:rsid w:val="00146866"/>
    <w:rsid w:val="0014728F"/>
    <w:rsid w:val="001472F7"/>
    <w:rsid w:val="00147705"/>
    <w:rsid w:val="001479B1"/>
    <w:rsid w:val="00147E88"/>
    <w:rsid w:val="00150C69"/>
    <w:rsid w:val="00153122"/>
    <w:rsid w:val="00153291"/>
    <w:rsid w:val="00153958"/>
    <w:rsid w:val="001563C4"/>
    <w:rsid w:val="00156C82"/>
    <w:rsid w:val="00156F0B"/>
    <w:rsid w:val="00156F94"/>
    <w:rsid w:val="00157645"/>
    <w:rsid w:val="00157B0F"/>
    <w:rsid w:val="00157B38"/>
    <w:rsid w:val="0016105D"/>
    <w:rsid w:val="00162D29"/>
    <w:rsid w:val="00164E50"/>
    <w:rsid w:val="00166446"/>
    <w:rsid w:val="00171FD6"/>
    <w:rsid w:val="00172E53"/>
    <w:rsid w:val="00172F3B"/>
    <w:rsid w:val="00172FD4"/>
    <w:rsid w:val="001730D1"/>
    <w:rsid w:val="00175698"/>
    <w:rsid w:val="00176EA8"/>
    <w:rsid w:val="0017738C"/>
    <w:rsid w:val="001804AF"/>
    <w:rsid w:val="0018068C"/>
    <w:rsid w:val="0018165E"/>
    <w:rsid w:val="001818CC"/>
    <w:rsid w:val="00181EBE"/>
    <w:rsid w:val="0018270C"/>
    <w:rsid w:val="00182985"/>
    <w:rsid w:val="001858E8"/>
    <w:rsid w:val="00185F01"/>
    <w:rsid w:val="00187E25"/>
    <w:rsid w:val="00190F28"/>
    <w:rsid w:val="00191726"/>
    <w:rsid w:val="00191CB3"/>
    <w:rsid w:val="00191DAE"/>
    <w:rsid w:val="00193138"/>
    <w:rsid w:val="001952D0"/>
    <w:rsid w:val="00197F8E"/>
    <w:rsid w:val="001A1072"/>
    <w:rsid w:val="001A1FF5"/>
    <w:rsid w:val="001A29EB"/>
    <w:rsid w:val="001A3CE6"/>
    <w:rsid w:val="001A4363"/>
    <w:rsid w:val="001A4D77"/>
    <w:rsid w:val="001A5AD0"/>
    <w:rsid w:val="001A7028"/>
    <w:rsid w:val="001A7D8F"/>
    <w:rsid w:val="001B04FE"/>
    <w:rsid w:val="001B1C81"/>
    <w:rsid w:val="001B49C9"/>
    <w:rsid w:val="001B4F8A"/>
    <w:rsid w:val="001B51C6"/>
    <w:rsid w:val="001B5352"/>
    <w:rsid w:val="001B54CD"/>
    <w:rsid w:val="001B5DC1"/>
    <w:rsid w:val="001B65D4"/>
    <w:rsid w:val="001B69EE"/>
    <w:rsid w:val="001B70C4"/>
    <w:rsid w:val="001B7985"/>
    <w:rsid w:val="001C2FDE"/>
    <w:rsid w:val="001C3925"/>
    <w:rsid w:val="001C3AA8"/>
    <w:rsid w:val="001C42FD"/>
    <w:rsid w:val="001C5300"/>
    <w:rsid w:val="001C6854"/>
    <w:rsid w:val="001C735C"/>
    <w:rsid w:val="001D0549"/>
    <w:rsid w:val="001D14B7"/>
    <w:rsid w:val="001D1A5B"/>
    <w:rsid w:val="001D1D44"/>
    <w:rsid w:val="001D2096"/>
    <w:rsid w:val="001D2141"/>
    <w:rsid w:val="001D3162"/>
    <w:rsid w:val="001D4255"/>
    <w:rsid w:val="001D70EB"/>
    <w:rsid w:val="001D7D97"/>
    <w:rsid w:val="001D7F6A"/>
    <w:rsid w:val="001E077B"/>
    <w:rsid w:val="001E1D6F"/>
    <w:rsid w:val="001E2062"/>
    <w:rsid w:val="001E2A6C"/>
    <w:rsid w:val="001E2E99"/>
    <w:rsid w:val="001E3705"/>
    <w:rsid w:val="001E4C15"/>
    <w:rsid w:val="001E59EB"/>
    <w:rsid w:val="001E655D"/>
    <w:rsid w:val="001E74D4"/>
    <w:rsid w:val="001E7733"/>
    <w:rsid w:val="001E79B9"/>
    <w:rsid w:val="001E7FD9"/>
    <w:rsid w:val="001F38A3"/>
    <w:rsid w:val="001F3B38"/>
    <w:rsid w:val="001F6356"/>
    <w:rsid w:val="001F67EC"/>
    <w:rsid w:val="001F6B8C"/>
    <w:rsid w:val="001F6C24"/>
    <w:rsid w:val="001F6E88"/>
    <w:rsid w:val="0020034C"/>
    <w:rsid w:val="0020227D"/>
    <w:rsid w:val="00202325"/>
    <w:rsid w:val="00202D74"/>
    <w:rsid w:val="00202E62"/>
    <w:rsid w:val="002042DE"/>
    <w:rsid w:val="002044C9"/>
    <w:rsid w:val="00204A24"/>
    <w:rsid w:val="0020527B"/>
    <w:rsid w:val="00205E60"/>
    <w:rsid w:val="0021021C"/>
    <w:rsid w:val="002109FA"/>
    <w:rsid w:val="00210B98"/>
    <w:rsid w:val="00210CC1"/>
    <w:rsid w:val="0021100B"/>
    <w:rsid w:val="002124BE"/>
    <w:rsid w:val="0021359D"/>
    <w:rsid w:val="0021366C"/>
    <w:rsid w:val="0021443B"/>
    <w:rsid w:val="0021453B"/>
    <w:rsid w:val="00215AC1"/>
    <w:rsid w:val="00217519"/>
    <w:rsid w:val="002200B8"/>
    <w:rsid w:val="002240A7"/>
    <w:rsid w:val="002248FA"/>
    <w:rsid w:val="00225348"/>
    <w:rsid w:val="002258D4"/>
    <w:rsid w:val="00226611"/>
    <w:rsid w:val="0022687A"/>
    <w:rsid w:val="00227B5E"/>
    <w:rsid w:val="00230C0F"/>
    <w:rsid w:val="00233FF2"/>
    <w:rsid w:val="0023499B"/>
    <w:rsid w:val="00234BEC"/>
    <w:rsid w:val="00235B03"/>
    <w:rsid w:val="002360D2"/>
    <w:rsid w:val="00237BBD"/>
    <w:rsid w:val="00240075"/>
    <w:rsid w:val="002419FF"/>
    <w:rsid w:val="0024248D"/>
    <w:rsid w:val="00247189"/>
    <w:rsid w:val="002479A9"/>
    <w:rsid w:val="002502C1"/>
    <w:rsid w:val="0025085D"/>
    <w:rsid w:val="0025116A"/>
    <w:rsid w:val="002511C2"/>
    <w:rsid w:val="00253606"/>
    <w:rsid w:val="00254A8F"/>
    <w:rsid w:val="00254CCB"/>
    <w:rsid w:val="00255554"/>
    <w:rsid w:val="002643A8"/>
    <w:rsid w:val="002644BA"/>
    <w:rsid w:val="002646E7"/>
    <w:rsid w:val="002658A6"/>
    <w:rsid w:val="00266B97"/>
    <w:rsid w:val="00267091"/>
    <w:rsid w:val="0026784E"/>
    <w:rsid w:val="002701F9"/>
    <w:rsid w:val="002703ED"/>
    <w:rsid w:val="00270CB8"/>
    <w:rsid w:val="002711B1"/>
    <w:rsid w:val="002717A5"/>
    <w:rsid w:val="00272C54"/>
    <w:rsid w:val="00273E0B"/>
    <w:rsid w:val="00274ACA"/>
    <w:rsid w:val="002757F7"/>
    <w:rsid w:val="00275E1E"/>
    <w:rsid w:val="00277093"/>
    <w:rsid w:val="00277373"/>
    <w:rsid w:val="0028012B"/>
    <w:rsid w:val="002805A2"/>
    <w:rsid w:val="0028084F"/>
    <w:rsid w:val="00280ED3"/>
    <w:rsid w:val="002823CE"/>
    <w:rsid w:val="00282C57"/>
    <w:rsid w:val="00284CF7"/>
    <w:rsid w:val="00284D13"/>
    <w:rsid w:val="0028544B"/>
    <w:rsid w:val="0028581B"/>
    <w:rsid w:val="002866A4"/>
    <w:rsid w:val="00286DA8"/>
    <w:rsid w:val="00287D47"/>
    <w:rsid w:val="002900D0"/>
    <w:rsid w:val="0029119E"/>
    <w:rsid w:val="00291AF8"/>
    <w:rsid w:val="002927FF"/>
    <w:rsid w:val="00292B3B"/>
    <w:rsid w:val="00293508"/>
    <w:rsid w:val="00295564"/>
    <w:rsid w:val="00295CB1"/>
    <w:rsid w:val="0029666B"/>
    <w:rsid w:val="00296FB5"/>
    <w:rsid w:val="002A02B1"/>
    <w:rsid w:val="002A03D8"/>
    <w:rsid w:val="002A1B5D"/>
    <w:rsid w:val="002A226C"/>
    <w:rsid w:val="002A37F6"/>
    <w:rsid w:val="002A3AC1"/>
    <w:rsid w:val="002A3EAA"/>
    <w:rsid w:val="002A3F3E"/>
    <w:rsid w:val="002A46C7"/>
    <w:rsid w:val="002A49E6"/>
    <w:rsid w:val="002A4D7A"/>
    <w:rsid w:val="002A5137"/>
    <w:rsid w:val="002A5514"/>
    <w:rsid w:val="002A56C0"/>
    <w:rsid w:val="002A57C1"/>
    <w:rsid w:val="002A668F"/>
    <w:rsid w:val="002B07FD"/>
    <w:rsid w:val="002B0F4C"/>
    <w:rsid w:val="002B1804"/>
    <w:rsid w:val="002B21E4"/>
    <w:rsid w:val="002B3181"/>
    <w:rsid w:val="002B35D9"/>
    <w:rsid w:val="002B4014"/>
    <w:rsid w:val="002B56DC"/>
    <w:rsid w:val="002B72CD"/>
    <w:rsid w:val="002B73F0"/>
    <w:rsid w:val="002C0A53"/>
    <w:rsid w:val="002C0BAA"/>
    <w:rsid w:val="002C0FB4"/>
    <w:rsid w:val="002C1747"/>
    <w:rsid w:val="002C1A1C"/>
    <w:rsid w:val="002C425F"/>
    <w:rsid w:val="002D0039"/>
    <w:rsid w:val="002D1144"/>
    <w:rsid w:val="002D11CC"/>
    <w:rsid w:val="002D16B2"/>
    <w:rsid w:val="002D20CD"/>
    <w:rsid w:val="002D2A24"/>
    <w:rsid w:val="002D2A66"/>
    <w:rsid w:val="002D2C62"/>
    <w:rsid w:val="002D3191"/>
    <w:rsid w:val="002D38F5"/>
    <w:rsid w:val="002D4EB6"/>
    <w:rsid w:val="002D5AA3"/>
    <w:rsid w:val="002D78EB"/>
    <w:rsid w:val="002E06B3"/>
    <w:rsid w:val="002E1395"/>
    <w:rsid w:val="002E2F24"/>
    <w:rsid w:val="002E7B03"/>
    <w:rsid w:val="002F0EC3"/>
    <w:rsid w:val="002F10FD"/>
    <w:rsid w:val="002F1918"/>
    <w:rsid w:val="002F2D87"/>
    <w:rsid w:val="002F6911"/>
    <w:rsid w:val="00300DF4"/>
    <w:rsid w:val="003016FE"/>
    <w:rsid w:val="003020B8"/>
    <w:rsid w:val="0030316B"/>
    <w:rsid w:val="00303232"/>
    <w:rsid w:val="0030454C"/>
    <w:rsid w:val="003049A3"/>
    <w:rsid w:val="00305B33"/>
    <w:rsid w:val="00306CF4"/>
    <w:rsid w:val="00306D35"/>
    <w:rsid w:val="00307C95"/>
    <w:rsid w:val="00310373"/>
    <w:rsid w:val="003105E2"/>
    <w:rsid w:val="00311D85"/>
    <w:rsid w:val="00312884"/>
    <w:rsid w:val="003163A3"/>
    <w:rsid w:val="003200E6"/>
    <w:rsid w:val="00320456"/>
    <w:rsid w:val="00321E8D"/>
    <w:rsid w:val="00322BA4"/>
    <w:rsid w:val="00325073"/>
    <w:rsid w:val="00326168"/>
    <w:rsid w:val="003262C5"/>
    <w:rsid w:val="00326B29"/>
    <w:rsid w:val="00327D61"/>
    <w:rsid w:val="00330431"/>
    <w:rsid w:val="00331E01"/>
    <w:rsid w:val="00335324"/>
    <w:rsid w:val="00336250"/>
    <w:rsid w:val="00336DBD"/>
    <w:rsid w:val="00340634"/>
    <w:rsid w:val="003413E5"/>
    <w:rsid w:val="0034157D"/>
    <w:rsid w:val="0034160F"/>
    <w:rsid w:val="0034182C"/>
    <w:rsid w:val="00341FDD"/>
    <w:rsid w:val="0034254A"/>
    <w:rsid w:val="00342673"/>
    <w:rsid w:val="00343624"/>
    <w:rsid w:val="00343EFD"/>
    <w:rsid w:val="00345C74"/>
    <w:rsid w:val="00347647"/>
    <w:rsid w:val="00350CB4"/>
    <w:rsid w:val="003514A3"/>
    <w:rsid w:val="0035165F"/>
    <w:rsid w:val="00351A54"/>
    <w:rsid w:val="00352E93"/>
    <w:rsid w:val="00352FA9"/>
    <w:rsid w:val="00353087"/>
    <w:rsid w:val="0035308C"/>
    <w:rsid w:val="00354D34"/>
    <w:rsid w:val="00356066"/>
    <w:rsid w:val="00356510"/>
    <w:rsid w:val="003566CD"/>
    <w:rsid w:val="003579C2"/>
    <w:rsid w:val="00357ECB"/>
    <w:rsid w:val="00360218"/>
    <w:rsid w:val="00362677"/>
    <w:rsid w:val="00362B1C"/>
    <w:rsid w:val="00362F90"/>
    <w:rsid w:val="003637CD"/>
    <w:rsid w:val="003640F5"/>
    <w:rsid w:val="00364F44"/>
    <w:rsid w:val="0036648B"/>
    <w:rsid w:val="00366CE7"/>
    <w:rsid w:val="00367027"/>
    <w:rsid w:val="00367689"/>
    <w:rsid w:val="003677BE"/>
    <w:rsid w:val="00367E26"/>
    <w:rsid w:val="00370102"/>
    <w:rsid w:val="00370B92"/>
    <w:rsid w:val="00372E18"/>
    <w:rsid w:val="00372E7F"/>
    <w:rsid w:val="00373A26"/>
    <w:rsid w:val="00376301"/>
    <w:rsid w:val="0037635A"/>
    <w:rsid w:val="00380285"/>
    <w:rsid w:val="003823C3"/>
    <w:rsid w:val="00384580"/>
    <w:rsid w:val="0038489A"/>
    <w:rsid w:val="00384987"/>
    <w:rsid w:val="00386935"/>
    <w:rsid w:val="00386F7B"/>
    <w:rsid w:val="0038721D"/>
    <w:rsid w:val="0038755C"/>
    <w:rsid w:val="00391FA9"/>
    <w:rsid w:val="00394C36"/>
    <w:rsid w:val="00396117"/>
    <w:rsid w:val="0039643D"/>
    <w:rsid w:val="003A1740"/>
    <w:rsid w:val="003A18C2"/>
    <w:rsid w:val="003A20D0"/>
    <w:rsid w:val="003A403B"/>
    <w:rsid w:val="003A448F"/>
    <w:rsid w:val="003A5186"/>
    <w:rsid w:val="003A54D1"/>
    <w:rsid w:val="003A5FD4"/>
    <w:rsid w:val="003A75C1"/>
    <w:rsid w:val="003A7676"/>
    <w:rsid w:val="003B03D8"/>
    <w:rsid w:val="003B088F"/>
    <w:rsid w:val="003B1304"/>
    <w:rsid w:val="003B170A"/>
    <w:rsid w:val="003B200D"/>
    <w:rsid w:val="003B2BAF"/>
    <w:rsid w:val="003B48A2"/>
    <w:rsid w:val="003B4C33"/>
    <w:rsid w:val="003B4D28"/>
    <w:rsid w:val="003B53A1"/>
    <w:rsid w:val="003B561F"/>
    <w:rsid w:val="003B5A75"/>
    <w:rsid w:val="003C1222"/>
    <w:rsid w:val="003C18A4"/>
    <w:rsid w:val="003C2938"/>
    <w:rsid w:val="003C2D4F"/>
    <w:rsid w:val="003C335C"/>
    <w:rsid w:val="003C3F04"/>
    <w:rsid w:val="003C4E2E"/>
    <w:rsid w:val="003C4FB9"/>
    <w:rsid w:val="003C612A"/>
    <w:rsid w:val="003C6E73"/>
    <w:rsid w:val="003C7DD1"/>
    <w:rsid w:val="003C7E5F"/>
    <w:rsid w:val="003D0820"/>
    <w:rsid w:val="003D091D"/>
    <w:rsid w:val="003D0B4F"/>
    <w:rsid w:val="003D0C64"/>
    <w:rsid w:val="003D0CE0"/>
    <w:rsid w:val="003D2D4F"/>
    <w:rsid w:val="003D3354"/>
    <w:rsid w:val="003D3463"/>
    <w:rsid w:val="003D3B71"/>
    <w:rsid w:val="003D3C42"/>
    <w:rsid w:val="003D42F4"/>
    <w:rsid w:val="003D613C"/>
    <w:rsid w:val="003D62C5"/>
    <w:rsid w:val="003D6326"/>
    <w:rsid w:val="003D63A0"/>
    <w:rsid w:val="003D756E"/>
    <w:rsid w:val="003E0631"/>
    <w:rsid w:val="003E14CC"/>
    <w:rsid w:val="003E23CD"/>
    <w:rsid w:val="003E332E"/>
    <w:rsid w:val="003E4721"/>
    <w:rsid w:val="003E503A"/>
    <w:rsid w:val="003E620F"/>
    <w:rsid w:val="003E6C63"/>
    <w:rsid w:val="003F017E"/>
    <w:rsid w:val="003F061B"/>
    <w:rsid w:val="003F07A0"/>
    <w:rsid w:val="003F1097"/>
    <w:rsid w:val="003F31DC"/>
    <w:rsid w:val="003F3D53"/>
    <w:rsid w:val="003F3F00"/>
    <w:rsid w:val="003F46AB"/>
    <w:rsid w:val="003F47F8"/>
    <w:rsid w:val="003F4F54"/>
    <w:rsid w:val="003F6E7D"/>
    <w:rsid w:val="0040044E"/>
    <w:rsid w:val="00401E3E"/>
    <w:rsid w:val="00402B9E"/>
    <w:rsid w:val="00403231"/>
    <w:rsid w:val="00404220"/>
    <w:rsid w:val="00404896"/>
    <w:rsid w:val="004049F6"/>
    <w:rsid w:val="00404CBD"/>
    <w:rsid w:val="00405486"/>
    <w:rsid w:val="00405AAB"/>
    <w:rsid w:val="00405E52"/>
    <w:rsid w:val="00406F79"/>
    <w:rsid w:val="004075C4"/>
    <w:rsid w:val="00407BA6"/>
    <w:rsid w:val="0041147C"/>
    <w:rsid w:val="0041149D"/>
    <w:rsid w:val="004117AC"/>
    <w:rsid w:val="00412E19"/>
    <w:rsid w:val="00414F67"/>
    <w:rsid w:val="0041566E"/>
    <w:rsid w:val="00415869"/>
    <w:rsid w:val="00415E5F"/>
    <w:rsid w:val="004160D5"/>
    <w:rsid w:val="00416843"/>
    <w:rsid w:val="004169A2"/>
    <w:rsid w:val="004171FD"/>
    <w:rsid w:val="00420D78"/>
    <w:rsid w:val="004213DF"/>
    <w:rsid w:val="004216B9"/>
    <w:rsid w:val="004222DF"/>
    <w:rsid w:val="00423009"/>
    <w:rsid w:val="00423B63"/>
    <w:rsid w:val="00423E2D"/>
    <w:rsid w:val="004244EF"/>
    <w:rsid w:val="00425421"/>
    <w:rsid w:val="00425FC8"/>
    <w:rsid w:val="0042612E"/>
    <w:rsid w:val="00430F86"/>
    <w:rsid w:val="0043109B"/>
    <w:rsid w:val="004310BC"/>
    <w:rsid w:val="00432B9D"/>
    <w:rsid w:val="00432C13"/>
    <w:rsid w:val="00432FAA"/>
    <w:rsid w:val="0043306C"/>
    <w:rsid w:val="004335D9"/>
    <w:rsid w:val="00433FAB"/>
    <w:rsid w:val="004350DF"/>
    <w:rsid w:val="004354FF"/>
    <w:rsid w:val="00436131"/>
    <w:rsid w:val="00436A20"/>
    <w:rsid w:val="004407A1"/>
    <w:rsid w:val="00440835"/>
    <w:rsid w:val="00440BE4"/>
    <w:rsid w:val="00440DC8"/>
    <w:rsid w:val="00440EC9"/>
    <w:rsid w:val="00441545"/>
    <w:rsid w:val="00441623"/>
    <w:rsid w:val="00441C48"/>
    <w:rsid w:val="00441D39"/>
    <w:rsid w:val="004432E1"/>
    <w:rsid w:val="004436EC"/>
    <w:rsid w:val="00446DA3"/>
    <w:rsid w:val="004473F3"/>
    <w:rsid w:val="0045057E"/>
    <w:rsid w:val="00450FCB"/>
    <w:rsid w:val="00451911"/>
    <w:rsid w:val="00452C0B"/>
    <w:rsid w:val="004542E5"/>
    <w:rsid w:val="004548CD"/>
    <w:rsid w:val="00455321"/>
    <w:rsid w:val="004556FE"/>
    <w:rsid w:val="00455A47"/>
    <w:rsid w:val="00455A91"/>
    <w:rsid w:val="004573A2"/>
    <w:rsid w:val="00457ACC"/>
    <w:rsid w:val="004607A7"/>
    <w:rsid w:val="0046125E"/>
    <w:rsid w:val="00462D97"/>
    <w:rsid w:val="00463E27"/>
    <w:rsid w:val="0046419B"/>
    <w:rsid w:val="004645E1"/>
    <w:rsid w:val="004646DD"/>
    <w:rsid w:val="0046486D"/>
    <w:rsid w:val="004703C5"/>
    <w:rsid w:val="0047089C"/>
    <w:rsid w:val="00470A12"/>
    <w:rsid w:val="00470DE2"/>
    <w:rsid w:val="00471041"/>
    <w:rsid w:val="00471CD5"/>
    <w:rsid w:val="00472E58"/>
    <w:rsid w:val="00473C30"/>
    <w:rsid w:val="00473F08"/>
    <w:rsid w:val="00474EB7"/>
    <w:rsid w:val="00475B43"/>
    <w:rsid w:val="00476D65"/>
    <w:rsid w:val="004809BE"/>
    <w:rsid w:val="00483032"/>
    <w:rsid w:val="00483945"/>
    <w:rsid w:val="0048425A"/>
    <w:rsid w:val="004849C9"/>
    <w:rsid w:val="00484CCC"/>
    <w:rsid w:val="00484DA6"/>
    <w:rsid w:val="004869AE"/>
    <w:rsid w:val="00490513"/>
    <w:rsid w:val="00491543"/>
    <w:rsid w:val="00491CD8"/>
    <w:rsid w:val="00493054"/>
    <w:rsid w:val="00493C72"/>
    <w:rsid w:val="004944C0"/>
    <w:rsid w:val="00494893"/>
    <w:rsid w:val="00494B5B"/>
    <w:rsid w:val="00495276"/>
    <w:rsid w:val="0049529C"/>
    <w:rsid w:val="00495BF4"/>
    <w:rsid w:val="00495C65"/>
    <w:rsid w:val="0049680A"/>
    <w:rsid w:val="004A0AA0"/>
    <w:rsid w:val="004A1C02"/>
    <w:rsid w:val="004A32D6"/>
    <w:rsid w:val="004A4289"/>
    <w:rsid w:val="004A58C9"/>
    <w:rsid w:val="004A5F2D"/>
    <w:rsid w:val="004A6C89"/>
    <w:rsid w:val="004A7E4A"/>
    <w:rsid w:val="004B115A"/>
    <w:rsid w:val="004B15B3"/>
    <w:rsid w:val="004B1B01"/>
    <w:rsid w:val="004B2411"/>
    <w:rsid w:val="004B415C"/>
    <w:rsid w:val="004B4D37"/>
    <w:rsid w:val="004B4D7D"/>
    <w:rsid w:val="004B5C1D"/>
    <w:rsid w:val="004B6EFD"/>
    <w:rsid w:val="004B7BFA"/>
    <w:rsid w:val="004C0F8B"/>
    <w:rsid w:val="004C1362"/>
    <w:rsid w:val="004C27BA"/>
    <w:rsid w:val="004C3104"/>
    <w:rsid w:val="004C31D6"/>
    <w:rsid w:val="004C323E"/>
    <w:rsid w:val="004C3EB2"/>
    <w:rsid w:val="004C4450"/>
    <w:rsid w:val="004C4B19"/>
    <w:rsid w:val="004C5222"/>
    <w:rsid w:val="004C5937"/>
    <w:rsid w:val="004C63AB"/>
    <w:rsid w:val="004C6508"/>
    <w:rsid w:val="004C6724"/>
    <w:rsid w:val="004C694F"/>
    <w:rsid w:val="004D0472"/>
    <w:rsid w:val="004D1790"/>
    <w:rsid w:val="004D1F54"/>
    <w:rsid w:val="004D2D69"/>
    <w:rsid w:val="004D2D6A"/>
    <w:rsid w:val="004D3F23"/>
    <w:rsid w:val="004D50BA"/>
    <w:rsid w:val="004D6666"/>
    <w:rsid w:val="004D7BFC"/>
    <w:rsid w:val="004D7DF9"/>
    <w:rsid w:val="004E11A5"/>
    <w:rsid w:val="004E275A"/>
    <w:rsid w:val="004E33B7"/>
    <w:rsid w:val="004E4C43"/>
    <w:rsid w:val="004E5E26"/>
    <w:rsid w:val="004E62CB"/>
    <w:rsid w:val="004F0010"/>
    <w:rsid w:val="004F0040"/>
    <w:rsid w:val="004F0055"/>
    <w:rsid w:val="004F08AD"/>
    <w:rsid w:val="004F3039"/>
    <w:rsid w:val="004F4877"/>
    <w:rsid w:val="004F4906"/>
    <w:rsid w:val="004F4B3C"/>
    <w:rsid w:val="004F4C2B"/>
    <w:rsid w:val="004F54D3"/>
    <w:rsid w:val="004F687D"/>
    <w:rsid w:val="005017D4"/>
    <w:rsid w:val="00501C7F"/>
    <w:rsid w:val="00502010"/>
    <w:rsid w:val="0050275A"/>
    <w:rsid w:val="00502788"/>
    <w:rsid w:val="00502B7D"/>
    <w:rsid w:val="00502D73"/>
    <w:rsid w:val="00503561"/>
    <w:rsid w:val="005040F2"/>
    <w:rsid w:val="00504AF9"/>
    <w:rsid w:val="005056A5"/>
    <w:rsid w:val="00505B4E"/>
    <w:rsid w:val="00506306"/>
    <w:rsid w:val="0050633B"/>
    <w:rsid w:val="00507332"/>
    <w:rsid w:val="00507C19"/>
    <w:rsid w:val="00507E30"/>
    <w:rsid w:val="00507E95"/>
    <w:rsid w:val="00511C58"/>
    <w:rsid w:val="00511F72"/>
    <w:rsid w:val="00513EB4"/>
    <w:rsid w:val="00514548"/>
    <w:rsid w:val="00514CCA"/>
    <w:rsid w:val="005164CD"/>
    <w:rsid w:val="00517718"/>
    <w:rsid w:val="005218EC"/>
    <w:rsid w:val="00521BC4"/>
    <w:rsid w:val="005222C8"/>
    <w:rsid w:val="0052313B"/>
    <w:rsid w:val="00523190"/>
    <w:rsid w:val="00523AD7"/>
    <w:rsid w:val="00523CF4"/>
    <w:rsid w:val="00524767"/>
    <w:rsid w:val="00525441"/>
    <w:rsid w:val="00525D74"/>
    <w:rsid w:val="00525D99"/>
    <w:rsid w:val="00531DAE"/>
    <w:rsid w:val="00532649"/>
    <w:rsid w:val="00532B59"/>
    <w:rsid w:val="00534206"/>
    <w:rsid w:val="00535EDE"/>
    <w:rsid w:val="005422E2"/>
    <w:rsid w:val="005423F6"/>
    <w:rsid w:val="00546424"/>
    <w:rsid w:val="00547471"/>
    <w:rsid w:val="005505AF"/>
    <w:rsid w:val="005546E2"/>
    <w:rsid w:val="00554B49"/>
    <w:rsid w:val="00555C82"/>
    <w:rsid w:val="005562B4"/>
    <w:rsid w:val="00556F4B"/>
    <w:rsid w:val="0055707C"/>
    <w:rsid w:val="00557378"/>
    <w:rsid w:val="0055756A"/>
    <w:rsid w:val="00557728"/>
    <w:rsid w:val="005615A8"/>
    <w:rsid w:val="005620EA"/>
    <w:rsid w:val="00562D0D"/>
    <w:rsid w:val="00562F4D"/>
    <w:rsid w:val="00563128"/>
    <w:rsid w:val="005642FA"/>
    <w:rsid w:val="00566EBF"/>
    <w:rsid w:val="00567AD2"/>
    <w:rsid w:val="00570CEB"/>
    <w:rsid w:val="00570D4A"/>
    <w:rsid w:val="00571A4E"/>
    <w:rsid w:val="00571CC1"/>
    <w:rsid w:val="00571EC3"/>
    <w:rsid w:val="005728F8"/>
    <w:rsid w:val="00572B93"/>
    <w:rsid w:val="00572F2A"/>
    <w:rsid w:val="005741E6"/>
    <w:rsid w:val="005743F7"/>
    <w:rsid w:val="00576584"/>
    <w:rsid w:val="00580E22"/>
    <w:rsid w:val="0058131E"/>
    <w:rsid w:val="005815D9"/>
    <w:rsid w:val="00582B14"/>
    <w:rsid w:val="00583360"/>
    <w:rsid w:val="005839F5"/>
    <w:rsid w:val="00583D5F"/>
    <w:rsid w:val="00584229"/>
    <w:rsid w:val="00585910"/>
    <w:rsid w:val="005866AB"/>
    <w:rsid w:val="00586A4E"/>
    <w:rsid w:val="00590CED"/>
    <w:rsid w:val="00590E34"/>
    <w:rsid w:val="005910E5"/>
    <w:rsid w:val="0059291C"/>
    <w:rsid w:val="00593B9D"/>
    <w:rsid w:val="005A074B"/>
    <w:rsid w:val="005A233B"/>
    <w:rsid w:val="005A444D"/>
    <w:rsid w:val="005A4832"/>
    <w:rsid w:val="005A563E"/>
    <w:rsid w:val="005A60FB"/>
    <w:rsid w:val="005A688B"/>
    <w:rsid w:val="005A7EB5"/>
    <w:rsid w:val="005B0A65"/>
    <w:rsid w:val="005B0D99"/>
    <w:rsid w:val="005B391D"/>
    <w:rsid w:val="005B3F72"/>
    <w:rsid w:val="005B49AB"/>
    <w:rsid w:val="005B4B86"/>
    <w:rsid w:val="005B4FDA"/>
    <w:rsid w:val="005B5193"/>
    <w:rsid w:val="005B53B4"/>
    <w:rsid w:val="005B62D5"/>
    <w:rsid w:val="005B743A"/>
    <w:rsid w:val="005C194C"/>
    <w:rsid w:val="005C394B"/>
    <w:rsid w:val="005C3FEC"/>
    <w:rsid w:val="005C436A"/>
    <w:rsid w:val="005C555C"/>
    <w:rsid w:val="005C7C9C"/>
    <w:rsid w:val="005D0254"/>
    <w:rsid w:val="005D0992"/>
    <w:rsid w:val="005D1BEE"/>
    <w:rsid w:val="005D2DF4"/>
    <w:rsid w:val="005D367A"/>
    <w:rsid w:val="005D43A6"/>
    <w:rsid w:val="005D48F3"/>
    <w:rsid w:val="005D55D9"/>
    <w:rsid w:val="005D581A"/>
    <w:rsid w:val="005D78B4"/>
    <w:rsid w:val="005D7B19"/>
    <w:rsid w:val="005D7B89"/>
    <w:rsid w:val="005E07D5"/>
    <w:rsid w:val="005E086E"/>
    <w:rsid w:val="005E0A4B"/>
    <w:rsid w:val="005E137D"/>
    <w:rsid w:val="005E2B66"/>
    <w:rsid w:val="005E2D36"/>
    <w:rsid w:val="005F05BD"/>
    <w:rsid w:val="005F1675"/>
    <w:rsid w:val="005F1C21"/>
    <w:rsid w:val="005F1F23"/>
    <w:rsid w:val="005F211C"/>
    <w:rsid w:val="005F2131"/>
    <w:rsid w:val="005F2F9C"/>
    <w:rsid w:val="005F3463"/>
    <w:rsid w:val="005F474C"/>
    <w:rsid w:val="005F5DF3"/>
    <w:rsid w:val="005F7DDC"/>
    <w:rsid w:val="00600AAA"/>
    <w:rsid w:val="00600D58"/>
    <w:rsid w:val="00600DB5"/>
    <w:rsid w:val="0060186A"/>
    <w:rsid w:val="00601A60"/>
    <w:rsid w:val="00601B43"/>
    <w:rsid w:val="00604E24"/>
    <w:rsid w:val="0060528C"/>
    <w:rsid w:val="006058E4"/>
    <w:rsid w:val="00605A85"/>
    <w:rsid w:val="006067CC"/>
    <w:rsid w:val="00607EAE"/>
    <w:rsid w:val="006103E1"/>
    <w:rsid w:val="0061123F"/>
    <w:rsid w:val="00612802"/>
    <w:rsid w:val="00612A54"/>
    <w:rsid w:val="00613A19"/>
    <w:rsid w:val="0061515E"/>
    <w:rsid w:val="00615CD8"/>
    <w:rsid w:val="00615F87"/>
    <w:rsid w:val="0062033E"/>
    <w:rsid w:val="00620A06"/>
    <w:rsid w:val="00622627"/>
    <w:rsid w:val="00622790"/>
    <w:rsid w:val="00622830"/>
    <w:rsid w:val="00624268"/>
    <w:rsid w:val="00624CD5"/>
    <w:rsid w:val="00625473"/>
    <w:rsid w:val="0062586F"/>
    <w:rsid w:val="00625ABA"/>
    <w:rsid w:val="00625CE1"/>
    <w:rsid w:val="006264BA"/>
    <w:rsid w:val="00626A7F"/>
    <w:rsid w:val="00630668"/>
    <w:rsid w:val="006315DE"/>
    <w:rsid w:val="00632D13"/>
    <w:rsid w:val="00633719"/>
    <w:rsid w:val="00633927"/>
    <w:rsid w:val="00635A93"/>
    <w:rsid w:val="00636121"/>
    <w:rsid w:val="00637E41"/>
    <w:rsid w:val="0064113F"/>
    <w:rsid w:val="0064187A"/>
    <w:rsid w:val="00641931"/>
    <w:rsid w:val="006423F2"/>
    <w:rsid w:val="00644B01"/>
    <w:rsid w:val="00645573"/>
    <w:rsid w:val="00645D4E"/>
    <w:rsid w:val="00646481"/>
    <w:rsid w:val="0064769A"/>
    <w:rsid w:val="0065294F"/>
    <w:rsid w:val="00653202"/>
    <w:rsid w:val="006533BC"/>
    <w:rsid w:val="0065372A"/>
    <w:rsid w:val="00653E8A"/>
    <w:rsid w:val="0065432C"/>
    <w:rsid w:val="00655666"/>
    <w:rsid w:val="006556D5"/>
    <w:rsid w:val="0065623B"/>
    <w:rsid w:val="00656A57"/>
    <w:rsid w:val="00656DD1"/>
    <w:rsid w:val="006619C9"/>
    <w:rsid w:val="00664330"/>
    <w:rsid w:val="00664C15"/>
    <w:rsid w:val="00664E93"/>
    <w:rsid w:val="00665485"/>
    <w:rsid w:val="00665BA2"/>
    <w:rsid w:val="00665E47"/>
    <w:rsid w:val="00665EF2"/>
    <w:rsid w:val="0066659B"/>
    <w:rsid w:val="00670D03"/>
    <w:rsid w:val="006728BE"/>
    <w:rsid w:val="00672A66"/>
    <w:rsid w:val="00672C63"/>
    <w:rsid w:val="00672F32"/>
    <w:rsid w:val="0067320E"/>
    <w:rsid w:val="00673D34"/>
    <w:rsid w:val="006747F6"/>
    <w:rsid w:val="006748E2"/>
    <w:rsid w:val="00674A95"/>
    <w:rsid w:val="006762AD"/>
    <w:rsid w:val="006764E5"/>
    <w:rsid w:val="00676687"/>
    <w:rsid w:val="00676DB7"/>
    <w:rsid w:val="00681671"/>
    <w:rsid w:val="00682FD7"/>
    <w:rsid w:val="00684304"/>
    <w:rsid w:val="00684EBA"/>
    <w:rsid w:val="00685DA8"/>
    <w:rsid w:val="00687749"/>
    <w:rsid w:val="006900E2"/>
    <w:rsid w:val="006913AA"/>
    <w:rsid w:val="0069178A"/>
    <w:rsid w:val="006932B5"/>
    <w:rsid w:val="00693BBD"/>
    <w:rsid w:val="0069665D"/>
    <w:rsid w:val="00696D10"/>
    <w:rsid w:val="00697E14"/>
    <w:rsid w:val="006A03C6"/>
    <w:rsid w:val="006A0773"/>
    <w:rsid w:val="006A224C"/>
    <w:rsid w:val="006A24A5"/>
    <w:rsid w:val="006A3240"/>
    <w:rsid w:val="006A331F"/>
    <w:rsid w:val="006A3511"/>
    <w:rsid w:val="006A3ED9"/>
    <w:rsid w:val="006A5189"/>
    <w:rsid w:val="006A5D49"/>
    <w:rsid w:val="006A5E55"/>
    <w:rsid w:val="006A60D3"/>
    <w:rsid w:val="006A6F61"/>
    <w:rsid w:val="006A7B7D"/>
    <w:rsid w:val="006A7BC2"/>
    <w:rsid w:val="006B01A7"/>
    <w:rsid w:val="006B0F8E"/>
    <w:rsid w:val="006B12C2"/>
    <w:rsid w:val="006B17A6"/>
    <w:rsid w:val="006B354C"/>
    <w:rsid w:val="006B3D8F"/>
    <w:rsid w:val="006B488F"/>
    <w:rsid w:val="006B4EF9"/>
    <w:rsid w:val="006B75B3"/>
    <w:rsid w:val="006B79B4"/>
    <w:rsid w:val="006C035B"/>
    <w:rsid w:val="006C1900"/>
    <w:rsid w:val="006C2841"/>
    <w:rsid w:val="006C5337"/>
    <w:rsid w:val="006C5B7F"/>
    <w:rsid w:val="006C661A"/>
    <w:rsid w:val="006C6745"/>
    <w:rsid w:val="006C70CD"/>
    <w:rsid w:val="006C75CE"/>
    <w:rsid w:val="006C7B35"/>
    <w:rsid w:val="006D0773"/>
    <w:rsid w:val="006D1FE4"/>
    <w:rsid w:val="006D2075"/>
    <w:rsid w:val="006D25D7"/>
    <w:rsid w:val="006D2811"/>
    <w:rsid w:val="006D327F"/>
    <w:rsid w:val="006D4269"/>
    <w:rsid w:val="006D4AEC"/>
    <w:rsid w:val="006D4FBD"/>
    <w:rsid w:val="006D5D62"/>
    <w:rsid w:val="006D61B3"/>
    <w:rsid w:val="006E08D3"/>
    <w:rsid w:val="006E2305"/>
    <w:rsid w:val="006E34E2"/>
    <w:rsid w:val="006E4228"/>
    <w:rsid w:val="006E53C6"/>
    <w:rsid w:val="006E6980"/>
    <w:rsid w:val="006E76E8"/>
    <w:rsid w:val="006F09F3"/>
    <w:rsid w:val="006F1476"/>
    <w:rsid w:val="006F3B86"/>
    <w:rsid w:val="006F3CD9"/>
    <w:rsid w:val="006F45B2"/>
    <w:rsid w:val="006F68FA"/>
    <w:rsid w:val="006F730C"/>
    <w:rsid w:val="00701AC6"/>
    <w:rsid w:val="007020FC"/>
    <w:rsid w:val="00702A52"/>
    <w:rsid w:val="00703FF0"/>
    <w:rsid w:val="00705443"/>
    <w:rsid w:val="00705686"/>
    <w:rsid w:val="0070575B"/>
    <w:rsid w:val="00705950"/>
    <w:rsid w:val="00705AD3"/>
    <w:rsid w:val="0070606F"/>
    <w:rsid w:val="007066DF"/>
    <w:rsid w:val="00707D45"/>
    <w:rsid w:val="00711142"/>
    <w:rsid w:val="00712E2D"/>
    <w:rsid w:val="0071330F"/>
    <w:rsid w:val="007146B2"/>
    <w:rsid w:val="00715538"/>
    <w:rsid w:val="007156C4"/>
    <w:rsid w:val="0071689A"/>
    <w:rsid w:val="00716BB8"/>
    <w:rsid w:val="00717577"/>
    <w:rsid w:val="00717983"/>
    <w:rsid w:val="00720108"/>
    <w:rsid w:val="0072099F"/>
    <w:rsid w:val="00721651"/>
    <w:rsid w:val="007219C3"/>
    <w:rsid w:val="00721BDD"/>
    <w:rsid w:val="00721FC0"/>
    <w:rsid w:val="007222B3"/>
    <w:rsid w:val="00722810"/>
    <w:rsid w:val="007232D2"/>
    <w:rsid w:val="0072334C"/>
    <w:rsid w:val="00725A8D"/>
    <w:rsid w:val="007260D7"/>
    <w:rsid w:val="007305B4"/>
    <w:rsid w:val="007314EF"/>
    <w:rsid w:val="00731CE3"/>
    <w:rsid w:val="00732323"/>
    <w:rsid w:val="00733F4A"/>
    <w:rsid w:val="00736390"/>
    <w:rsid w:val="007369A2"/>
    <w:rsid w:val="00736C1C"/>
    <w:rsid w:val="007407A4"/>
    <w:rsid w:val="007412A3"/>
    <w:rsid w:val="0074379E"/>
    <w:rsid w:val="00743A97"/>
    <w:rsid w:val="00744262"/>
    <w:rsid w:val="00744433"/>
    <w:rsid w:val="00745363"/>
    <w:rsid w:val="00745665"/>
    <w:rsid w:val="007459C8"/>
    <w:rsid w:val="00746641"/>
    <w:rsid w:val="00747865"/>
    <w:rsid w:val="007478E2"/>
    <w:rsid w:val="007510DB"/>
    <w:rsid w:val="00752169"/>
    <w:rsid w:val="007524D1"/>
    <w:rsid w:val="00753EDE"/>
    <w:rsid w:val="0075537F"/>
    <w:rsid w:val="00760621"/>
    <w:rsid w:val="00760726"/>
    <w:rsid w:val="0076114F"/>
    <w:rsid w:val="007615D2"/>
    <w:rsid w:val="00762EC4"/>
    <w:rsid w:val="00762F96"/>
    <w:rsid w:val="00763471"/>
    <w:rsid w:val="0076361B"/>
    <w:rsid w:val="00763FE5"/>
    <w:rsid w:val="00764AAF"/>
    <w:rsid w:val="0076502F"/>
    <w:rsid w:val="00765EC4"/>
    <w:rsid w:val="0076743C"/>
    <w:rsid w:val="00772F7E"/>
    <w:rsid w:val="007731CF"/>
    <w:rsid w:val="00773600"/>
    <w:rsid w:val="00774F40"/>
    <w:rsid w:val="00775344"/>
    <w:rsid w:val="0077570B"/>
    <w:rsid w:val="00775915"/>
    <w:rsid w:val="0077694F"/>
    <w:rsid w:val="00776F96"/>
    <w:rsid w:val="00777586"/>
    <w:rsid w:val="007777D0"/>
    <w:rsid w:val="0078008D"/>
    <w:rsid w:val="00780D12"/>
    <w:rsid w:val="00782ACA"/>
    <w:rsid w:val="00782D92"/>
    <w:rsid w:val="00782EB4"/>
    <w:rsid w:val="00784CBE"/>
    <w:rsid w:val="00785604"/>
    <w:rsid w:val="00785D8D"/>
    <w:rsid w:val="00785DA5"/>
    <w:rsid w:val="00786BC9"/>
    <w:rsid w:val="00786CC8"/>
    <w:rsid w:val="00787C00"/>
    <w:rsid w:val="007904FE"/>
    <w:rsid w:val="00790DC6"/>
    <w:rsid w:val="007923FA"/>
    <w:rsid w:val="0079244C"/>
    <w:rsid w:val="00792955"/>
    <w:rsid w:val="0079327A"/>
    <w:rsid w:val="00793A3B"/>
    <w:rsid w:val="007951EE"/>
    <w:rsid w:val="0079548E"/>
    <w:rsid w:val="0079609E"/>
    <w:rsid w:val="00796245"/>
    <w:rsid w:val="00796E2A"/>
    <w:rsid w:val="007A353D"/>
    <w:rsid w:val="007A3AD5"/>
    <w:rsid w:val="007A3D02"/>
    <w:rsid w:val="007A58DB"/>
    <w:rsid w:val="007A6441"/>
    <w:rsid w:val="007A6A68"/>
    <w:rsid w:val="007A6E13"/>
    <w:rsid w:val="007B09C7"/>
    <w:rsid w:val="007B0C5B"/>
    <w:rsid w:val="007B126D"/>
    <w:rsid w:val="007B12FB"/>
    <w:rsid w:val="007B4280"/>
    <w:rsid w:val="007B4BEA"/>
    <w:rsid w:val="007B522A"/>
    <w:rsid w:val="007B6588"/>
    <w:rsid w:val="007B6C7A"/>
    <w:rsid w:val="007B6C88"/>
    <w:rsid w:val="007B7A50"/>
    <w:rsid w:val="007C19B9"/>
    <w:rsid w:val="007C34C8"/>
    <w:rsid w:val="007C38A9"/>
    <w:rsid w:val="007C4E27"/>
    <w:rsid w:val="007C5001"/>
    <w:rsid w:val="007C5C07"/>
    <w:rsid w:val="007C5D60"/>
    <w:rsid w:val="007D0A21"/>
    <w:rsid w:val="007D177C"/>
    <w:rsid w:val="007D1BBB"/>
    <w:rsid w:val="007D3501"/>
    <w:rsid w:val="007D46E6"/>
    <w:rsid w:val="007D610A"/>
    <w:rsid w:val="007D62A5"/>
    <w:rsid w:val="007D6E57"/>
    <w:rsid w:val="007D76B3"/>
    <w:rsid w:val="007E329F"/>
    <w:rsid w:val="007E40F4"/>
    <w:rsid w:val="007E4A79"/>
    <w:rsid w:val="007E5BE8"/>
    <w:rsid w:val="007E5F49"/>
    <w:rsid w:val="007F06BB"/>
    <w:rsid w:val="007F0DF5"/>
    <w:rsid w:val="007F21F5"/>
    <w:rsid w:val="007F3BA6"/>
    <w:rsid w:val="007F3EB0"/>
    <w:rsid w:val="007F65BB"/>
    <w:rsid w:val="007F6EFC"/>
    <w:rsid w:val="008000BF"/>
    <w:rsid w:val="008017A5"/>
    <w:rsid w:val="008046B6"/>
    <w:rsid w:val="00804860"/>
    <w:rsid w:val="0080613F"/>
    <w:rsid w:val="008071E7"/>
    <w:rsid w:val="0080748D"/>
    <w:rsid w:val="00810543"/>
    <w:rsid w:val="00811055"/>
    <w:rsid w:val="00811D97"/>
    <w:rsid w:val="008129C3"/>
    <w:rsid w:val="008131F5"/>
    <w:rsid w:val="0081495A"/>
    <w:rsid w:val="0081586C"/>
    <w:rsid w:val="00815A9B"/>
    <w:rsid w:val="00816EDA"/>
    <w:rsid w:val="00820548"/>
    <w:rsid w:val="00820700"/>
    <w:rsid w:val="00820BB7"/>
    <w:rsid w:val="00820BC9"/>
    <w:rsid w:val="00820E71"/>
    <w:rsid w:val="00821062"/>
    <w:rsid w:val="008250F1"/>
    <w:rsid w:val="00825D2C"/>
    <w:rsid w:val="0083036A"/>
    <w:rsid w:val="00830522"/>
    <w:rsid w:val="00830CAD"/>
    <w:rsid w:val="00832536"/>
    <w:rsid w:val="00832693"/>
    <w:rsid w:val="0083300C"/>
    <w:rsid w:val="00833D8F"/>
    <w:rsid w:val="00833F6D"/>
    <w:rsid w:val="00834E9D"/>
    <w:rsid w:val="008358F2"/>
    <w:rsid w:val="00835CBB"/>
    <w:rsid w:val="0083764C"/>
    <w:rsid w:val="0083780A"/>
    <w:rsid w:val="00837B94"/>
    <w:rsid w:val="00842259"/>
    <w:rsid w:val="008424A1"/>
    <w:rsid w:val="008426EF"/>
    <w:rsid w:val="00843F4D"/>
    <w:rsid w:val="008445FB"/>
    <w:rsid w:val="00845D1B"/>
    <w:rsid w:val="00845F81"/>
    <w:rsid w:val="00846102"/>
    <w:rsid w:val="008462AC"/>
    <w:rsid w:val="00846A97"/>
    <w:rsid w:val="0085000E"/>
    <w:rsid w:val="0085007F"/>
    <w:rsid w:val="008509F5"/>
    <w:rsid w:val="00850E93"/>
    <w:rsid w:val="00851FAE"/>
    <w:rsid w:val="00852EAC"/>
    <w:rsid w:val="00854D10"/>
    <w:rsid w:val="00855FE4"/>
    <w:rsid w:val="00857BD0"/>
    <w:rsid w:val="00860D18"/>
    <w:rsid w:val="00860F8F"/>
    <w:rsid w:val="00861456"/>
    <w:rsid w:val="00862EF3"/>
    <w:rsid w:val="00863942"/>
    <w:rsid w:val="00865A76"/>
    <w:rsid w:val="00866E2F"/>
    <w:rsid w:val="008674DF"/>
    <w:rsid w:val="00867C8E"/>
    <w:rsid w:val="00871A93"/>
    <w:rsid w:val="008720D4"/>
    <w:rsid w:val="008723A0"/>
    <w:rsid w:val="008743C2"/>
    <w:rsid w:val="00874F73"/>
    <w:rsid w:val="008771F0"/>
    <w:rsid w:val="0087786A"/>
    <w:rsid w:val="008805F7"/>
    <w:rsid w:val="00880C68"/>
    <w:rsid w:val="008814A4"/>
    <w:rsid w:val="0088164C"/>
    <w:rsid w:val="00882FF4"/>
    <w:rsid w:val="00883985"/>
    <w:rsid w:val="00885C10"/>
    <w:rsid w:val="00890B59"/>
    <w:rsid w:val="00890CDC"/>
    <w:rsid w:val="00893487"/>
    <w:rsid w:val="00893F92"/>
    <w:rsid w:val="00895B05"/>
    <w:rsid w:val="008962F2"/>
    <w:rsid w:val="00896AD1"/>
    <w:rsid w:val="0089781E"/>
    <w:rsid w:val="00897E48"/>
    <w:rsid w:val="008A02F4"/>
    <w:rsid w:val="008A07C7"/>
    <w:rsid w:val="008A18A1"/>
    <w:rsid w:val="008A27ED"/>
    <w:rsid w:val="008A2B58"/>
    <w:rsid w:val="008A4D0B"/>
    <w:rsid w:val="008A5212"/>
    <w:rsid w:val="008A5327"/>
    <w:rsid w:val="008A63F5"/>
    <w:rsid w:val="008A7321"/>
    <w:rsid w:val="008A7AE3"/>
    <w:rsid w:val="008A7CAD"/>
    <w:rsid w:val="008A7CBB"/>
    <w:rsid w:val="008B00B7"/>
    <w:rsid w:val="008B0641"/>
    <w:rsid w:val="008B0755"/>
    <w:rsid w:val="008B0A1E"/>
    <w:rsid w:val="008B1292"/>
    <w:rsid w:val="008B14A8"/>
    <w:rsid w:val="008B2D5E"/>
    <w:rsid w:val="008B62D8"/>
    <w:rsid w:val="008B64EF"/>
    <w:rsid w:val="008B68D7"/>
    <w:rsid w:val="008B73EB"/>
    <w:rsid w:val="008C0419"/>
    <w:rsid w:val="008C078F"/>
    <w:rsid w:val="008C0FAD"/>
    <w:rsid w:val="008C3010"/>
    <w:rsid w:val="008C332F"/>
    <w:rsid w:val="008C33C9"/>
    <w:rsid w:val="008C5E0A"/>
    <w:rsid w:val="008C68F2"/>
    <w:rsid w:val="008C6A81"/>
    <w:rsid w:val="008C6D5D"/>
    <w:rsid w:val="008C77B2"/>
    <w:rsid w:val="008D15F1"/>
    <w:rsid w:val="008D2103"/>
    <w:rsid w:val="008D2CCF"/>
    <w:rsid w:val="008D3308"/>
    <w:rsid w:val="008D3F28"/>
    <w:rsid w:val="008D3F76"/>
    <w:rsid w:val="008D4115"/>
    <w:rsid w:val="008D4C6B"/>
    <w:rsid w:val="008D4E96"/>
    <w:rsid w:val="008D502D"/>
    <w:rsid w:val="008D5CC2"/>
    <w:rsid w:val="008D6550"/>
    <w:rsid w:val="008E193C"/>
    <w:rsid w:val="008E3A4D"/>
    <w:rsid w:val="008E4704"/>
    <w:rsid w:val="008E5100"/>
    <w:rsid w:val="008E5763"/>
    <w:rsid w:val="008E6C21"/>
    <w:rsid w:val="008F106F"/>
    <w:rsid w:val="008F2D67"/>
    <w:rsid w:val="008F397A"/>
    <w:rsid w:val="008F439F"/>
    <w:rsid w:val="008F4FA1"/>
    <w:rsid w:val="008F6D73"/>
    <w:rsid w:val="008F7683"/>
    <w:rsid w:val="008F7D65"/>
    <w:rsid w:val="00902C23"/>
    <w:rsid w:val="00903D08"/>
    <w:rsid w:val="00904295"/>
    <w:rsid w:val="0090456E"/>
    <w:rsid w:val="009071B6"/>
    <w:rsid w:val="00912E2B"/>
    <w:rsid w:val="00914A5A"/>
    <w:rsid w:val="0091542F"/>
    <w:rsid w:val="00916730"/>
    <w:rsid w:val="0091687A"/>
    <w:rsid w:val="00916929"/>
    <w:rsid w:val="0092022A"/>
    <w:rsid w:val="0092042B"/>
    <w:rsid w:val="0092062C"/>
    <w:rsid w:val="009208C7"/>
    <w:rsid w:val="00921602"/>
    <w:rsid w:val="00921F34"/>
    <w:rsid w:val="009238CD"/>
    <w:rsid w:val="00923B56"/>
    <w:rsid w:val="00923C6E"/>
    <w:rsid w:val="009241C5"/>
    <w:rsid w:val="009242DA"/>
    <w:rsid w:val="00924BC6"/>
    <w:rsid w:val="00925171"/>
    <w:rsid w:val="00927CA8"/>
    <w:rsid w:val="00927E74"/>
    <w:rsid w:val="00930F5D"/>
    <w:rsid w:val="009317A4"/>
    <w:rsid w:val="00932D1A"/>
    <w:rsid w:val="0093480C"/>
    <w:rsid w:val="00934C3C"/>
    <w:rsid w:val="009356D4"/>
    <w:rsid w:val="00935925"/>
    <w:rsid w:val="00935961"/>
    <w:rsid w:val="00937325"/>
    <w:rsid w:val="009373AB"/>
    <w:rsid w:val="009376CA"/>
    <w:rsid w:val="00937B5F"/>
    <w:rsid w:val="00941B53"/>
    <w:rsid w:val="00943626"/>
    <w:rsid w:val="00944AA0"/>
    <w:rsid w:val="00944BA3"/>
    <w:rsid w:val="00945189"/>
    <w:rsid w:val="00946E31"/>
    <w:rsid w:val="009477EC"/>
    <w:rsid w:val="009504F5"/>
    <w:rsid w:val="00950D31"/>
    <w:rsid w:val="00952C14"/>
    <w:rsid w:val="009531AE"/>
    <w:rsid w:val="009546BC"/>
    <w:rsid w:val="009547E6"/>
    <w:rsid w:val="00954D72"/>
    <w:rsid w:val="00956B7B"/>
    <w:rsid w:val="009579FE"/>
    <w:rsid w:val="00957D5C"/>
    <w:rsid w:val="00962F11"/>
    <w:rsid w:val="00962FEC"/>
    <w:rsid w:val="00963010"/>
    <w:rsid w:val="00963722"/>
    <w:rsid w:val="009641D2"/>
    <w:rsid w:val="00964A07"/>
    <w:rsid w:val="00965449"/>
    <w:rsid w:val="0096706E"/>
    <w:rsid w:val="00967BF1"/>
    <w:rsid w:val="0097301A"/>
    <w:rsid w:val="009745E0"/>
    <w:rsid w:val="00975428"/>
    <w:rsid w:val="0097595B"/>
    <w:rsid w:val="0097745A"/>
    <w:rsid w:val="00980C78"/>
    <w:rsid w:val="00980D9F"/>
    <w:rsid w:val="00981120"/>
    <w:rsid w:val="0098192E"/>
    <w:rsid w:val="0098274C"/>
    <w:rsid w:val="00983FA3"/>
    <w:rsid w:val="009840DF"/>
    <w:rsid w:val="00985000"/>
    <w:rsid w:val="00991790"/>
    <w:rsid w:val="00991BD3"/>
    <w:rsid w:val="00993E14"/>
    <w:rsid w:val="00994E1C"/>
    <w:rsid w:val="00995934"/>
    <w:rsid w:val="00996858"/>
    <w:rsid w:val="00996B05"/>
    <w:rsid w:val="00996BFB"/>
    <w:rsid w:val="00996C56"/>
    <w:rsid w:val="00996F18"/>
    <w:rsid w:val="00997159"/>
    <w:rsid w:val="009A0AE8"/>
    <w:rsid w:val="009A1E73"/>
    <w:rsid w:val="009A2522"/>
    <w:rsid w:val="009A3068"/>
    <w:rsid w:val="009A3E53"/>
    <w:rsid w:val="009A5E15"/>
    <w:rsid w:val="009A715B"/>
    <w:rsid w:val="009B02F4"/>
    <w:rsid w:val="009B1359"/>
    <w:rsid w:val="009B2979"/>
    <w:rsid w:val="009B4DF7"/>
    <w:rsid w:val="009B51BF"/>
    <w:rsid w:val="009B6180"/>
    <w:rsid w:val="009B67EC"/>
    <w:rsid w:val="009B7600"/>
    <w:rsid w:val="009B7777"/>
    <w:rsid w:val="009B7AED"/>
    <w:rsid w:val="009B7BCC"/>
    <w:rsid w:val="009B7F19"/>
    <w:rsid w:val="009C16FD"/>
    <w:rsid w:val="009C1C2D"/>
    <w:rsid w:val="009C1FA5"/>
    <w:rsid w:val="009C2440"/>
    <w:rsid w:val="009C2877"/>
    <w:rsid w:val="009C468E"/>
    <w:rsid w:val="009C5892"/>
    <w:rsid w:val="009C7490"/>
    <w:rsid w:val="009D0059"/>
    <w:rsid w:val="009D0152"/>
    <w:rsid w:val="009D05F6"/>
    <w:rsid w:val="009D0E5A"/>
    <w:rsid w:val="009D1F57"/>
    <w:rsid w:val="009D2598"/>
    <w:rsid w:val="009D4F91"/>
    <w:rsid w:val="009D5033"/>
    <w:rsid w:val="009D60B2"/>
    <w:rsid w:val="009D64E2"/>
    <w:rsid w:val="009D6DEC"/>
    <w:rsid w:val="009D7F31"/>
    <w:rsid w:val="009E0631"/>
    <w:rsid w:val="009E0938"/>
    <w:rsid w:val="009E10E3"/>
    <w:rsid w:val="009E2141"/>
    <w:rsid w:val="009E29C6"/>
    <w:rsid w:val="009E2A4C"/>
    <w:rsid w:val="009E3A12"/>
    <w:rsid w:val="009E41C4"/>
    <w:rsid w:val="009E41F6"/>
    <w:rsid w:val="009E42EB"/>
    <w:rsid w:val="009E4793"/>
    <w:rsid w:val="009E497E"/>
    <w:rsid w:val="009E5AAB"/>
    <w:rsid w:val="009E5AAF"/>
    <w:rsid w:val="009E5C9E"/>
    <w:rsid w:val="009E6703"/>
    <w:rsid w:val="009F0D26"/>
    <w:rsid w:val="009F0D70"/>
    <w:rsid w:val="009F0FF1"/>
    <w:rsid w:val="009F2718"/>
    <w:rsid w:val="009F2959"/>
    <w:rsid w:val="009F7691"/>
    <w:rsid w:val="00A01320"/>
    <w:rsid w:val="00A018A8"/>
    <w:rsid w:val="00A01A60"/>
    <w:rsid w:val="00A02333"/>
    <w:rsid w:val="00A02728"/>
    <w:rsid w:val="00A02CFB"/>
    <w:rsid w:val="00A038ED"/>
    <w:rsid w:val="00A03CA3"/>
    <w:rsid w:val="00A03D59"/>
    <w:rsid w:val="00A04323"/>
    <w:rsid w:val="00A0480B"/>
    <w:rsid w:val="00A0509F"/>
    <w:rsid w:val="00A05821"/>
    <w:rsid w:val="00A06ADF"/>
    <w:rsid w:val="00A06FAA"/>
    <w:rsid w:val="00A0719C"/>
    <w:rsid w:val="00A0776A"/>
    <w:rsid w:val="00A07AFB"/>
    <w:rsid w:val="00A1102C"/>
    <w:rsid w:val="00A11409"/>
    <w:rsid w:val="00A11729"/>
    <w:rsid w:val="00A11DFB"/>
    <w:rsid w:val="00A13AF6"/>
    <w:rsid w:val="00A141E8"/>
    <w:rsid w:val="00A14C42"/>
    <w:rsid w:val="00A1560D"/>
    <w:rsid w:val="00A15939"/>
    <w:rsid w:val="00A17330"/>
    <w:rsid w:val="00A17A12"/>
    <w:rsid w:val="00A20156"/>
    <w:rsid w:val="00A20CB9"/>
    <w:rsid w:val="00A20F83"/>
    <w:rsid w:val="00A216A0"/>
    <w:rsid w:val="00A21AC5"/>
    <w:rsid w:val="00A21B9C"/>
    <w:rsid w:val="00A22B54"/>
    <w:rsid w:val="00A23311"/>
    <w:rsid w:val="00A23827"/>
    <w:rsid w:val="00A24811"/>
    <w:rsid w:val="00A26416"/>
    <w:rsid w:val="00A26AF8"/>
    <w:rsid w:val="00A2704D"/>
    <w:rsid w:val="00A301E6"/>
    <w:rsid w:val="00A317A8"/>
    <w:rsid w:val="00A31BA3"/>
    <w:rsid w:val="00A33340"/>
    <w:rsid w:val="00A33699"/>
    <w:rsid w:val="00A33749"/>
    <w:rsid w:val="00A33D90"/>
    <w:rsid w:val="00A33F50"/>
    <w:rsid w:val="00A34A38"/>
    <w:rsid w:val="00A35D0E"/>
    <w:rsid w:val="00A35E9F"/>
    <w:rsid w:val="00A36462"/>
    <w:rsid w:val="00A36927"/>
    <w:rsid w:val="00A4003B"/>
    <w:rsid w:val="00A40219"/>
    <w:rsid w:val="00A408E6"/>
    <w:rsid w:val="00A40D44"/>
    <w:rsid w:val="00A4172A"/>
    <w:rsid w:val="00A42108"/>
    <w:rsid w:val="00A43617"/>
    <w:rsid w:val="00A442FD"/>
    <w:rsid w:val="00A4682B"/>
    <w:rsid w:val="00A5096F"/>
    <w:rsid w:val="00A50DE5"/>
    <w:rsid w:val="00A51785"/>
    <w:rsid w:val="00A518DE"/>
    <w:rsid w:val="00A52455"/>
    <w:rsid w:val="00A52584"/>
    <w:rsid w:val="00A526BA"/>
    <w:rsid w:val="00A536C6"/>
    <w:rsid w:val="00A541E0"/>
    <w:rsid w:val="00A546D0"/>
    <w:rsid w:val="00A553E8"/>
    <w:rsid w:val="00A5644B"/>
    <w:rsid w:val="00A569B6"/>
    <w:rsid w:val="00A56E25"/>
    <w:rsid w:val="00A5784C"/>
    <w:rsid w:val="00A57DB8"/>
    <w:rsid w:val="00A60425"/>
    <w:rsid w:val="00A60875"/>
    <w:rsid w:val="00A61BE6"/>
    <w:rsid w:val="00A62516"/>
    <w:rsid w:val="00A62A25"/>
    <w:rsid w:val="00A6353E"/>
    <w:rsid w:val="00A63869"/>
    <w:rsid w:val="00A63A87"/>
    <w:rsid w:val="00A63EDA"/>
    <w:rsid w:val="00A65FA4"/>
    <w:rsid w:val="00A6670B"/>
    <w:rsid w:val="00A70558"/>
    <w:rsid w:val="00A72E8C"/>
    <w:rsid w:val="00A754A0"/>
    <w:rsid w:val="00A759E5"/>
    <w:rsid w:val="00A75DF4"/>
    <w:rsid w:val="00A76391"/>
    <w:rsid w:val="00A76B57"/>
    <w:rsid w:val="00A77985"/>
    <w:rsid w:val="00A77BE9"/>
    <w:rsid w:val="00A81053"/>
    <w:rsid w:val="00A81BF8"/>
    <w:rsid w:val="00A8253D"/>
    <w:rsid w:val="00A8478E"/>
    <w:rsid w:val="00A85458"/>
    <w:rsid w:val="00A8588E"/>
    <w:rsid w:val="00A869C4"/>
    <w:rsid w:val="00A86AB5"/>
    <w:rsid w:val="00A87600"/>
    <w:rsid w:val="00A87AAC"/>
    <w:rsid w:val="00A909FD"/>
    <w:rsid w:val="00A90C66"/>
    <w:rsid w:val="00A9117C"/>
    <w:rsid w:val="00A913CB"/>
    <w:rsid w:val="00A917F9"/>
    <w:rsid w:val="00A92333"/>
    <w:rsid w:val="00A9245E"/>
    <w:rsid w:val="00A932A0"/>
    <w:rsid w:val="00A9438C"/>
    <w:rsid w:val="00A9470C"/>
    <w:rsid w:val="00A94DAE"/>
    <w:rsid w:val="00A94ECE"/>
    <w:rsid w:val="00A96E3C"/>
    <w:rsid w:val="00A971B1"/>
    <w:rsid w:val="00AA0090"/>
    <w:rsid w:val="00AA33D4"/>
    <w:rsid w:val="00AA3E57"/>
    <w:rsid w:val="00AA4434"/>
    <w:rsid w:val="00AA44A5"/>
    <w:rsid w:val="00AA4EA4"/>
    <w:rsid w:val="00AA5025"/>
    <w:rsid w:val="00AB0375"/>
    <w:rsid w:val="00AB133C"/>
    <w:rsid w:val="00AB1717"/>
    <w:rsid w:val="00AB1E19"/>
    <w:rsid w:val="00AB1EAA"/>
    <w:rsid w:val="00AB29FD"/>
    <w:rsid w:val="00AB3D04"/>
    <w:rsid w:val="00AB4863"/>
    <w:rsid w:val="00AB4B9F"/>
    <w:rsid w:val="00AB50E0"/>
    <w:rsid w:val="00AB54D4"/>
    <w:rsid w:val="00AB57A6"/>
    <w:rsid w:val="00AB5998"/>
    <w:rsid w:val="00AB6700"/>
    <w:rsid w:val="00AB6A62"/>
    <w:rsid w:val="00AB6FCF"/>
    <w:rsid w:val="00AB7D0E"/>
    <w:rsid w:val="00AC03F6"/>
    <w:rsid w:val="00AC0B08"/>
    <w:rsid w:val="00AC1EB5"/>
    <w:rsid w:val="00AC1EEA"/>
    <w:rsid w:val="00AC35C2"/>
    <w:rsid w:val="00AC3B82"/>
    <w:rsid w:val="00AC4701"/>
    <w:rsid w:val="00AC6158"/>
    <w:rsid w:val="00AC63DF"/>
    <w:rsid w:val="00AD0509"/>
    <w:rsid w:val="00AD1FE2"/>
    <w:rsid w:val="00AD2AFD"/>
    <w:rsid w:val="00AD4123"/>
    <w:rsid w:val="00AD4DD7"/>
    <w:rsid w:val="00AD5DF4"/>
    <w:rsid w:val="00AD6EE9"/>
    <w:rsid w:val="00AD757E"/>
    <w:rsid w:val="00AD76A9"/>
    <w:rsid w:val="00AE0DF4"/>
    <w:rsid w:val="00AE1105"/>
    <w:rsid w:val="00AE115E"/>
    <w:rsid w:val="00AE19E2"/>
    <w:rsid w:val="00AE1DFB"/>
    <w:rsid w:val="00AE3763"/>
    <w:rsid w:val="00AE45D6"/>
    <w:rsid w:val="00AE4631"/>
    <w:rsid w:val="00AE4B4E"/>
    <w:rsid w:val="00AE7562"/>
    <w:rsid w:val="00AF0ECC"/>
    <w:rsid w:val="00AF0F1D"/>
    <w:rsid w:val="00AF119E"/>
    <w:rsid w:val="00AF13B4"/>
    <w:rsid w:val="00AF16E2"/>
    <w:rsid w:val="00AF3946"/>
    <w:rsid w:val="00AF6287"/>
    <w:rsid w:val="00AF6C27"/>
    <w:rsid w:val="00AF6EC3"/>
    <w:rsid w:val="00AF7D79"/>
    <w:rsid w:val="00B00993"/>
    <w:rsid w:val="00B00C5F"/>
    <w:rsid w:val="00B02C94"/>
    <w:rsid w:val="00B047CE"/>
    <w:rsid w:val="00B079F4"/>
    <w:rsid w:val="00B07F32"/>
    <w:rsid w:val="00B1064F"/>
    <w:rsid w:val="00B10E3E"/>
    <w:rsid w:val="00B1314B"/>
    <w:rsid w:val="00B13298"/>
    <w:rsid w:val="00B1337B"/>
    <w:rsid w:val="00B133C8"/>
    <w:rsid w:val="00B13A80"/>
    <w:rsid w:val="00B13B43"/>
    <w:rsid w:val="00B147B2"/>
    <w:rsid w:val="00B1481C"/>
    <w:rsid w:val="00B16101"/>
    <w:rsid w:val="00B16F15"/>
    <w:rsid w:val="00B177C1"/>
    <w:rsid w:val="00B1792F"/>
    <w:rsid w:val="00B202BB"/>
    <w:rsid w:val="00B205A0"/>
    <w:rsid w:val="00B2158B"/>
    <w:rsid w:val="00B2164E"/>
    <w:rsid w:val="00B2169D"/>
    <w:rsid w:val="00B219F0"/>
    <w:rsid w:val="00B22CAE"/>
    <w:rsid w:val="00B22F4D"/>
    <w:rsid w:val="00B230E7"/>
    <w:rsid w:val="00B231B5"/>
    <w:rsid w:val="00B23929"/>
    <w:rsid w:val="00B249DD"/>
    <w:rsid w:val="00B253BD"/>
    <w:rsid w:val="00B26486"/>
    <w:rsid w:val="00B26993"/>
    <w:rsid w:val="00B277A2"/>
    <w:rsid w:val="00B31CE4"/>
    <w:rsid w:val="00B325CF"/>
    <w:rsid w:val="00B3413F"/>
    <w:rsid w:val="00B35143"/>
    <w:rsid w:val="00B36584"/>
    <w:rsid w:val="00B3667C"/>
    <w:rsid w:val="00B366BA"/>
    <w:rsid w:val="00B3710E"/>
    <w:rsid w:val="00B37F24"/>
    <w:rsid w:val="00B4005B"/>
    <w:rsid w:val="00B40C2C"/>
    <w:rsid w:val="00B4131D"/>
    <w:rsid w:val="00B42656"/>
    <w:rsid w:val="00B437A2"/>
    <w:rsid w:val="00B459BE"/>
    <w:rsid w:val="00B45C07"/>
    <w:rsid w:val="00B4684D"/>
    <w:rsid w:val="00B46EE9"/>
    <w:rsid w:val="00B47FA3"/>
    <w:rsid w:val="00B505C3"/>
    <w:rsid w:val="00B50D35"/>
    <w:rsid w:val="00B511A9"/>
    <w:rsid w:val="00B52309"/>
    <w:rsid w:val="00B53267"/>
    <w:rsid w:val="00B540C8"/>
    <w:rsid w:val="00B54821"/>
    <w:rsid w:val="00B549DD"/>
    <w:rsid w:val="00B552B5"/>
    <w:rsid w:val="00B560FD"/>
    <w:rsid w:val="00B56177"/>
    <w:rsid w:val="00B56634"/>
    <w:rsid w:val="00B56A2E"/>
    <w:rsid w:val="00B576D6"/>
    <w:rsid w:val="00B625E7"/>
    <w:rsid w:val="00B63216"/>
    <w:rsid w:val="00B63A55"/>
    <w:rsid w:val="00B648F4"/>
    <w:rsid w:val="00B65A74"/>
    <w:rsid w:val="00B6659F"/>
    <w:rsid w:val="00B67589"/>
    <w:rsid w:val="00B7187B"/>
    <w:rsid w:val="00B7318F"/>
    <w:rsid w:val="00B74AFF"/>
    <w:rsid w:val="00B754AB"/>
    <w:rsid w:val="00B75AB1"/>
    <w:rsid w:val="00B760E2"/>
    <w:rsid w:val="00B768AF"/>
    <w:rsid w:val="00B8008B"/>
    <w:rsid w:val="00B805C0"/>
    <w:rsid w:val="00B8070A"/>
    <w:rsid w:val="00B81576"/>
    <w:rsid w:val="00B81A4A"/>
    <w:rsid w:val="00B81ABE"/>
    <w:rsid w:val="00B81F7D"/>
    <w:rsid w:val="00B83ED1"/>
    <w:rsid w:val="00B84749"/>
    <w:rsid w:val="00B84F6D"/>
    <w:rsid w:val="00B85046"/>
    <w:rsid w:val="00B86026"/>
    <w:rsid w:val="00B90CEB"/>
    <w:rsid w:val="00B91EF2"/>
    <w:rsid w:val="00B94D59"/>
    <w:rsid w:val="00B95287"/>
    <w:rsid w:val="00B95747"/>
    <w:rsid w:val="00B95D22"/>
    <w:rsid w:val="00BA0036"/>
    <w:rsid w:val="00BA1EFF"/>
    <w:rsid w:val="00BA2697"/>
    <w:rsid w:val="00BA3B6C"/>
    <w:rsid w:val="00BA4075"/>
    <w:rsid w:val="00BA4B9E"/>
    <w:rsid w:val="00BA5144"/>
    <w:rsid w:val="00BA77B3"/>
    <w:rsid w:val="00BB1888"/>
    <w:rsid w:val="00BB1EA5"/>
    <w:rsid w:val="00BB2918"/>
    <w:rsid w:val="00BB4586"/>
    <w:rsid w:val="00BB64C8"/>
    <w:rsid w:val="00BB679A"/>
    <w:rsid w:val="00BB6F3E"/>
    <w:rsid w:val="00BB70D4"/>
    <w:rsid w:val="00BB7B49"/>
    <w:rsid w:val="00BC07A8"/>
    <w:rsid w:val="00BC3B7C"/>
    <w:rsid w:val="00BC493F"/>
    <w:rsid w:val="00BC4DE1"/>
    <w:rsid w:val="00BC54E5"/>
    <w:rsid w:val="00BC62EF"/>
    <w:rsid w:val="00BC7DE5"/>
    <w:rsid w:val="00BD0E55"/>
    <w:rsid w:val="00BD2C3B"/>
    <w:rsid w:val="00BD2D97"/>
    <w:rsid w:val="00BD3D0D"/>
    <w:rsid w:val="00BD5187"/>
    <w:rsid w:val="00BD5450"/>
    <w:rsid w:val="00BD7D30"/>
    <w:rsid w:val="00BE2254"/>
    <w:rsid w:val="00BE3089"/>
    <w:rsid w:val="00BE3DD5"/>
    <w:rsid w:val="00BE4807"/>
    <w:rsid w:val="00BE5E96"/>
    <w:rsid w:val="00BF344F"/>
    <w:rsid w:val="00BF385A"/>
    <w:rsid w:val="00BF4469"/>
    <w:rsid w:val="00BF492A"/>
    <w:rsid w:val="00BF6944"/>
    <w:rsid w:val="00BF7393"/>
    <w:rsid w:val="00C02C88"/>
    <w:rsid w:val="00C03E41"/>
    <w:rsid w:val="00C04AD7"/>
    <w:rsid w:val="00C04F9E"/>
    <w:rsid w:val="00C05277"/>
    <w:rsid w:val="00C0568B"/>
    <w:rsid w:val="00C076F0"/>
    <w:rsid w:val="00C07F97"/>
    <w:rsid w:val="00C11D83"/>
    <w:rsid w:val="00C11E59"/>
    <w:rsid w:val="00C121E5"/>
    <w:rsid w:val="00C12B5A"/>
    <w:rsid w:val="00C1310B"/>
    <w:rsid w:val="00C13620"/>
    <w:rsid w:val="00C1474C"/>
    <w:rsid w:val="00C1613C"/>
    <w:rsid w:val="00C16575"/>
    <w:rsid w:val="00C16E39"/>
    <w:rsid w:val="00C17522"/>
    <w:rsid w:val="00C201A8"/>
    <w:rsid w:val="00C2091C"/>
    <w:rsid w:val="00C21D70"/>
    <w:rsid w:val="00C22057"/>
    <w:rsid w:val="00C24167"/>
    <w:rsid w:val="00C25048"/>
    <w:rsid w:val="00C27345"/>
    <w:rsid w:val="00C27F03"/>
    <w:rsid w:val="00C301DE"/>
    <w:rsid w:val="00C303AF"/>
    <w:rsid w:val="00C31496"/>
    <w:rsid w:val="00C32810"/>
    <w:rsid w:val="00C32AB7"/>
    <w:rsid w:val="00C32F70"/>
    <w:rsid w:val="00C3311B"/>
    <w:rsid w:val="00C34F51"/>
    <w:rsid w:val="00C35700"/>
    <w:rsid w:val="00C357C0"/>
    <w:rsid w:val="00C36275"/>
    <w:rsid w:val="00C3796A"/>
    <w:rsid w:val="00C37E04"/>
    <w:rsid w:val="00C40B00"/>
    <w:rsid w:val="00C41D7F"/>
    <w:rsid w:val="00C42C1D"/>
    <w:rsid w:val="00C43D52"/>
    <w:rsid w:val="00C45301"/>
    <w:rsid w:val="00C45764"/>
    <w:rsid w:val="00C45B7F"/>
    <w:rsid w:val="00C46178"/>
    <w:rsid w:val="00C4636C"/>
    <w:rsid w:val="00C46555"/>
    <w:rsid w:val="00C471C5"/>
    <w:rsid w:val="00C473BE"/>
    <w:rsid w:val="00C47825"/>
    <w:rsid w:val="00C5143D"/>
    <w:rsid w:val="00C52BAF"/>
    <w:rsid w:val="00C52DAA"/>
    <w:rsid w:val="00C533C3"/>
    <w:rsid w:val="00C53BA5"/>
    <w:rsid w:val="00C54D3B"/>
    <w:rsid w:val="00C55C9C"/>
    <w:rsid w:val="00C608AE"/>
    <w:rsid w:val="00C60C7E"/>
    <w:rsid w:val="00C60D82"/>
    <w:rsid w:val="00C61AFD"/>
    <w:rsid w:val="00C63AE1"/>
    <w:rsid w:val="00C64A1C"/>
    <w:rsid w:val="00C65C2A"/>
    <w:rsid w:val="00C663FB"/>
    <w:rsid w:val="00C6664C"/>
    <w:rsid w:val="00C6746A"/>
    <w:rsid w:val="00C67493"/>
    <w:rsid w:val="00C67562"/>
    <w:rsid w:val="00C71F35"/>
    <w:rsid w:val="00C72415"/>
    <w:rsid w:val="00C773E9"/>
    <w:rsid w:val="00C7777D"/>
    <w:rsid w:val="00C77BA5"/>
    <w:rsid w:val="00C80148"/>
    <w:rsid w:val="00C8023A"/>
    <w:rsid w:val="00C808BA"/>
    <w:rsid w:val="00C817FB"/>
    <w:rsid w:val="00C81CC2"/>
    <w:rsid w:val="00C82DFF"/>
    <w:rsid w:val="00C8416F"/>
    <w:rsid w:val="00C85322"/>
    <w:rsid w:val="00C90785"/>
    <w:rsid w:val="00C90F50"/>
    <w:rsid w:val="00C91D11"/>
    <w:rsid w:val="00C92110"/>
    <w:rsid w:val="00C929D0"/>
    <w:rsid w:val="00C9306A"/>
    <w:rsid w:val="00C949D5"/>
    <w:rsid w:val="00C94BAC"/>
    <w:rsid w:val="00C94FC0"/>
    <w:rsid w:val="00C95F51"/>
    <w:rsid w:val="00CA128C"/>
    <w:rsid w:val="00CA1D91"/>
    <w:rsid w:val="00CA1F77"/>
    <w:rsid w:val="00CA3E5C"/>
    <w:rsid w:val="00CA4459"/>
    <w:rsid w:val="00CA5141"/>
    <w:rsid w:val="00CA60F0"/>
    <w:rsid w:val="00CA695F"/>
    <w:rsid w:val="00CA72D4"/>
    <w:rsid w:val="00CB0925"/>
    <w:rsid w:val="00CB6579"/>
    <w:rsid w:val="00CB6F77"/>
    <w:rsid w:val="00CB6FD2"/>
    <w:rsid w:val="00CB7C46"/>
    <w:rsid w:val="00CB7DA2"/>
    <w:rsid w:val="00CC06BF"/>
    <w:rsid w:val="00CC1CBD"/>
    <w:rsid w:val="00CC24E8"/>
    <w:rsid w:val="00CC3DCB"/>
    <w:rsid w:val="00CC3EEA"/>
    <w:rsid w:val="00CC5FE7"/>
    <w:rsid w:val="00CD009B"/>
    <w:rsid w:val="00CD13B2"/>
    <w:rsid w:val="00CD23B7"/>
    <w:rsid w:val="00CD3303"/>
    <w:rsid w:val="00CD34B5"/>
    <w:rsid w:val="00CD394D"/>
    <w:rsid w:val="00CD3CD4"/>
    <w:rsid w:val="00CD64A0"/>
    <w:rsid w:val="00CD7A7A"/>
    <w:rsid w:val="00CE01ED"/>
    <w:rsid w:val="00CE0C62"/>
    <w:rsid w:val="00CE2BC1"/>
    <w:rsid w:val="00CE2FBA"/>
    <w:rsid w:val="00CE3223"/>
    <w:rsid w:val="00CE4F60"/>
    <w:rsid w:val="00CE6B0A"/>
    <w:rsid w:val="00CE6DF9"/>
    <w:rsid w:val="00CE7A29"/>
    <w:rsid w:val="00CF038D"/>
    <w:rsid w:val="00CF05E6"/>
    <w:rsid w:val="00CF241A"/>
    <w:rsid w:val="00CF313D"/>
    <w:rsid w:val="00CF6D7A"/>
    <w:rsid w:val="00CF71FD"/>
    <w:rsid w:val="00CF771F"/>
    <w:rsid w:val="00CF7EFB"/>
    <w:rsid w:val="00D028DA"/>
    <w:rsid w:val="00D04543"/>
    <w:rsid w:val="00D05136"/>
    <w:rsid w:val="00D058A5"/>
    <w:rsid w:val="00D058D6"/>
    <w:rsid w:val="00D0673B"/>
    <w:rsid w:val="00D070D9"/>
    <w:rsid w:val="00D07878"/>
    <w:rsid w:val="00D07E15"/>
    <w:rsid w:val="00D1185C"/>
    <w:rsid w:val="00D11D6C"/>
    <w:rsid w:val="00D14A73"/>
    <w:rsid w:val="00D15D6D"/>
    <w:rsid w:val="00D16746"/>
    <w:rsid w:val="00D207BF"/>
    <w:rsid w:val="00D21FD9"/>
    <w:rsid w:val="00D226E8"/>
    <w:rsid w:val="00D22A3F"/>
    <w:rsid w:val="00D24D33"/>
    <w:rsid w:val="00D24D4A"/>
    <w:rsid w:val="00D25587"/>
    <w:rsid w:val="00D30C87"/>
    <w:rsid w:val="00D31E4D"/>
    <w:rsid w:val="00D32444"/>
    <w:rsid w:val="00D32829"/>
    <w:rsid w:val="00D32C07"/>
    <w:rsid w:val="00D32FC6"/>
    <w:rsid w:val="00D33682"/>
    <w:rsid w:val="00D3756B"/>
    <w:rsid w:val="00D37C10"/>
    <w:rsid w:val="00D41BC1"/>
    <w:rsid w:val="00D41D97"/>
    <w:rsid w:val="00D426E6"/>
    <w:rsid w:val="00D42988"/>
    <w:rsid w:val="00D430DB"/>
    <w:rsid w:val="00D44221"/>
    <w:rsid w:val="00D44363"/>
    <w:rsid w:val="00D44BEC"/>
    <w:rsid w:val="00D44C99"/>
    <w:rsid w:val="00D44CD3"/>
    <w:rsid w:val="00D44F4E"/>
    <w:rsid w:val="00D47DE2"/>
    <w:rsid w:val="00D50C71"/>
    <w:rsid w:val="00D50CBE"/>
    <w:rsid w:val="00D54495"/>
    <w:rsid w:val="00D548C0"/>
    <w:rsid w:val="00D555D9"/>
    <w:rsid w:val="00D56113"/>
    <w:rsid w:val="00D562A7"/>
    <w:rsid w:val="00D564C9"/>
    <w:rsid w:val="00D5674E"/>
    <w:rsid w:val="00D57048"/>
    <w:rsid w:val="00D57CFA"/>
    <w:rsid w:val="00D608A9"/>
    <w:rsid w:val="00D60AA8"/>
    <w:rsid w:val="00D63B1C"/>
    <w:rsid w:val="00D63CA4"/>
    <w:rsid w:val="00D6411F"/>
    <w:rsid w:val="00D64874"/>
    <w:rsid w:val="00D65D47"/>
    <w:rsid w:val="00D66F05"/>
    <w:rsid w:val="00D70C7F"/>
    <w:rsid w:val="00D71972"/>
    <w:rsid w:val="00D71CE7"/>
    <w:rsid w:val="00D71EED"/>
    <w:rsid w:val="00D7202B"/>
    <w:rsid w:val="00D7353C"/>
    <w:rsid w:val="00D73AC6"/>
    <w:rsid w:val="00D73AF0"/>
    <w:rsid w:val="00D7417A"/>
    <w:rsid w:val="00D75B2B"/>
    <w:rsid w:val="00D75F92"/>
    <w:rsid w:val="00D77139"/>
    <w:rsid w:val="00D774F3"/>
    <w:rsid w:val="00D802DA"/>
    <w:rsid w:val="00D80B18"/>
    <w:rsid w:val="00D81B74"/>
    <w:rsid w:val="00D829AA"/>
    <w:rsid w:val="00D82A21"/>
    <w:rsid w:val="00D8335D"/>
    <w:rsid w:val="00D83495"/>
    <w:rsid w:val="00D85C22"/>
    <w:rsid w:val="00D86059"/>
    <w:rsid w:val="00D86283"/>
    <w:rsid w:val="00D87072"/>
    <w:rsid w:val="00D87DE2"/>
    <w:rsid w:val="00D90B69"/>
    <w:rsid w:val="00D90B80"/>
    <w:rsid w:val="00D924E2"/>
    <w:rsid w:val="00D934B4"/>
    <w:rsid w:val="00D9478A"/>
    <w:rsid w:val="00D966F8"/>
    <w:rsid w:val="00DA079A"/>
    <w:rsid w:val="00DA0C62"/>
    <w:rsid w:val="00DA10E2"/>
    <w:rsid w:val="00DA1643"/>
    <w:rsid w:val="00DA1BBA"/>
    <w:rsid w:val="00DA2795"/>
    <w:rsid w:val="00DA296D"/>
    <w:rsid w:val="00DA42C8"/>
    <w:rsid w:val="00DA4DE7"/>
    <w:rsid w:val="00DA560D"/>
    <w:rsid w:val="00DA617A"/>
    <w:rsid w:val="00DA6BE8"/>
    <w:rsid w:val="00DB0614"/>
    <w:rsid w:val="00DB2A75"/>
    <w:rsid w:val="00DB355D"/>
    <w:rsid w:val="00DB3792"/>
    <w:rsid w:val="00DB3D51"/>
    <w:rsid w:val="00DB7013"/>
    <w:rsid w:val="00DC19EE"/>
    <w:rsid w:val="00DC1EB3"/>
    <w:rsid w:val="00DC25FE"/>
    <w:rsid w:val="00DC26A9"/>
    <w:rsid w:val="00DC2B24"/>
    <w:rsid w:val="00DC368F"/>
    <w:rsid w:val="00DC3C23"/>
    <w:rsid w:val="00DC4406"/>
    <w:rsid w:val="00DC566C"/>
    <w:rsid w:val="00DC6F5A"/>
    <w:rsid w:val="00DC72FC"/>
    <w:rsid w:val="00DC73AD"/>
    <w:rsid w:val="00DC759A"/>
    <w:rsid w:val="00DC7760"/>
    <w:rsid w:val="00DD00A5"/>
    <w:rsid w:val="00DD1909"/>
    <w:rsid w:val="00DD28C6"/>
    <w:rsid w:val="00DD3280"/>
    <w:rsid w:val="00DD5DDD"/>
    <w:rsid w:val="00DD6B99"/>
    <w:rsid w:val="00DD6DB0"/>
    <w:rsid w:val="00DD724D"/>
    <w:rsid w:val="00DD74B7"/>
    <w:rsid w:val="00DE05C9"/>
    <w:rsid w:val="00DE0B20"/>
    <w:rsid w:val="00DE135A"/>
    <w:rsid w:val="00DE380E"/>
    <w:rsid w:val="00DE3F73"/>
    <w:rsid w:val="00DE5A00"/>
    <w:rsid w:val="00DF0C06"/>
    <w:rsid w:val="00DF1297"/>
    <w:rsid w:val="00DF1E14"/>
    <w:rsid w:val="00DF20EC"/>
    <w:rsid w:val="00DF2367"/>
    <w:rsid w:val="00DF2E48"/>
    <w:rsid w:val="00DF3204"/>
    <w:rsid w:val="00DF32AA"/>
    <w:rsid w:val="00DF4FE8"/>
    <w:rsid w:val="00DF530E"/>
    <w:rsid w:val="00DF6A63"/>
    <w:rsid w:val="00DF74B2"/>
    <w:rsid w:val="00DF79C9"/>
    <w:rsid w:val="00DF7E4D"/>
    <w:rsid w:val="00E01B95"/>
    <w:rsid w:val="00E02C64"/>
    <w:rsid w:val="00E02FB0"/>
    <w:rsid w:val="00E04293"/>
    <w:rsid w:val="00E044D3"/>
    <w:rsid w:val="00E04E69"/>
    <w:rsid w:val="00E054DA"/>
    <w:rsid w:val="00E06258"/>
    <w:rsid w:val="00E0658B"/>
    <w:rsid w:val="00E10AB2"/>
    <w:rsid w:val="00E11AF5"/>
    <w:rsid w:val="00E124D3"/>
    <w:rsid w:val="00E15BA9"/>
    <w:rsid w:val="00E1779D"/>
    <w:rsid w:val="00E20B69"/>
    <w:rsid w:val="00E20DA7"/>
    <w:rsid w:val="00E211FB"/>
    <w:rsid w:val="00E21E73"/>
    <w:rsid w:val="00E232FB"/>
    <w:rsid w:val="00E234F2"/>
    <w:rsid w:val="00E23984"/>
    <w:rsid w:val="00E239B2"/>
    <w:rsid w:val="00E24C73"/>
    <w:rsid w:val="00E3084C"/>
    <w:rsid w:val="00E32834"/>
    <w:rsid w:val="00E32AA1"/>
    <w:rsid w:val="00E32B4D"/>
    <w:rsid w:val="00E33216"/>
    <w:rsid w:val="00E33380"/>
    <w:rsid w:val="00E336C3"/>
    <w:rsid w:val="00E34568"/>
    <w:rsid w:val="00E348B1"/>
    <w:rsid w:val="00E357BC"/>
    <w:rsid w:val="00E36391"/>
    <w:rsid w:val="00E3662B"/>
    <w:rsid w:val="00E3669C"/>
    <w:rsid w:val="00E36E82"/>
    <w:rsid w:val="00E3748D"/>
    <w:rsid w:val="00E377CB"/>
    <w:rsid w:val="00E37C19"/>
    <w:rsid w:val="00E40F92"/>
    <w:rsid w:val="00E419CC"/>
    <w:rsid w:val="00E41B1A"/>
    <w:rsid w:val="00E43505"/>
    <w:rsid w:val="00E46C14"/>
    <w:rsid w:val="00E46C1F"/>
    <w:rsid w:val="00E47A25"/>
    <w:rsid w:val="00E47F6E"/>
    <w:rsid w:val="00E50676"/>
    <w:rsid w:val="00E50979"/>
    <w:rsid w:val="00E52C43"/>
    <w:rsid w:val="00E52DDB"/>
    <w:rsid w:val="00E541A7"/>
    <w:rsid w:val="00E54EF2"/>
    <w:rsid w:val="00E558D7"/>
    <w:rsid w:val="00E56907"/>
    <w:rsid w:val="00E60B95"/>
    <w:rsid w:val="00E60F4C"/>
    <w:rsid w:val="00E61E17"/>
    <w:rsid w:val="00E6212F"/>
    <w:rsid w:val="00E658BC"/>
    <w:rsid w:val="00E66619"/>
    <w:rsid w:val="00E6731B"/>
    <w:rsid w:val="00E67C27"/>
    <w:rsid w:val="00E70C1F"/>
    <w:rsid w:val="00E70D48"/>
    <w:rsid w:val="00E71600"/>
    <w:rsid w:val="00E718FD"/>
    <w:rsid w:val="00E730AF"/>
    <w:rsid w:val="00E732FC"/>
    <w:rsid w:val="00E734D3"/>
    <w:rsid w:val="00E75295"/>
    <w:rsid w:val="00E7540C"/>
    <w:rsid w:val="00E76E95"/>
    <w:rsid w:val="00E77C32"/>
    <w:rsid w:val="00E80761"/>
    <w:rsid w:val="00E81026"/>
    <w:rsid w:val="00E82532"/>
    <w:rsid w:val="00E826F0"/>
    <w:rsid w:val="00E82C01"/>
    <w:rsid w:val="00E855A2"/>
    <w:rsid w:val="00E90102"/>
    <w:rsid w:val="00E9302F"/>
    <w:rsid w:val="00E933A9"/>
    <w:rsid w:val="00E94625"/>
    <w:rsid w:val="00E94A85"/>
    <w:rsid w:val="00E95762"/>
    <w:rsid w:val="00E969D2"/>
    <w:rsid w:val="00E97918"/>
    <w:rsid w:val="00EA09F8"/>
    <w:rsid w:val="00EA3ADD"/>
    <w:rsid w:val="00EA553F"/>
    <w:rsid w:val="00EA5AB0"/>
    <w:rsid w:val="00EA5D05"/>
    <w:rsid w:val="00EA634C"/>
    <w:rsid w:val="00EA67A6"/>
    <w:rsid w:val="00EA73C0"/>
    <w:rsid w:val="00EA77AB"/>
    <w:rsid w:val="00EB3670"/>
    <w:rsid w:val="00EB40A8"/>
    <w:rsid w:val="00EB4D3D"/>
    <w:rsid w:val="00EB5604"/>
    <w:rsid w:val="00EB61D6"/>
    <w:rsid w:val="00EB6D81"/>
    <w:rsid w:val="00EB6FF9"/>
    <w:rsid w:val="00EB7014"/>
    <w:rsid w:val="00EB79C7"/>
    <w:rsid w:val="00EB7B4A"/>
    <w:rsid w:val="00EC0B9C"/>
    <w:rsid w:val="00EC5AA5"/>
    <w:rsid w:val="00EC6ACA"/>
    <w:rsid w:val="00EC7D28"/>
    <w:rsid w:val="00ED04BE"/>
    <w:rsid w:val="00ED0F69"/>
    <w:rsid w:val="00ED11CE"/>
    <w:rsid w:val="00ED2DD3"/>
    <w:rsid w:val="00ED3473"/>
    <w:rsid w:val="00ED37CB"/>
    <w:rsid w:val="00ED4328"/>
    <w:rsid w:val="00ED72FB"/>
    <w:rsid w:val="00ED789A"/>
    <w:rsid w:val="00EE257B"/>
    <w:rsid w:val="00EE346E"/>
    <w:rsid w:val="00EE3F05"/>
    <w:rsid w:val="00EE4A89"/>
    <w:rsid w:val="00EE4DA3"/>
    <w:rsid w:val="00EE66A8"/>
    <w:rsid w:val="00EE6D69"/>
    <w:rsid w:val="00EE7502"/>
    <w:rsid w:val="00EF0638"/>
    <w:rsid w:val="00EF0BED"/>
    <w:rsid w:val="00EF10F2"/>
    <w:rsid w:val="00EF135D"/>
    <w:rsid w:val="00EF1997"/>
    <w:rsid w:val="00EF1C7E"/>
    <w:rsid w:val="00EF2565"/>
    <w:rsid w:val="00EF2671"/>
    <w:rsid w:val="00EF3405"/>
    <w:rsid w:val="00EF53E2"/>
    <w:rsid w:val="00EF56C3"/>
    <w:rsid w:val="00EF5A91"/>
    <w:rsid w:val="00EF5B2D"/>
    <w:rsid w:val="00EF6186"/>
    <w:rsid w:val="00EF6833"/>
    <w:rsid w:val="00F0053F"/>
    <w:rsid w:val="00F006AE"/>
    <w:rsid w:val="00F006D6"/>
    <w:rsid w:val="00F0173A"/>
    <w:rsid w:val="00F034BC"/>
    <w:rsid w:val="00F03B9E"/>
    <w:rsid w:val="00F04E00"/>
    <w:rsid w:val="00F0511B"/>
    <w:rsid w:val="00F06A10"/>
    <w:rsid w:val="00F06B7C"/>
    <w:rsid w:val="00F06C33"/>
    <w:rsid w:val="00F073BE"/>
    <w:rsid w:val="00F10653"/>
    <w:rsid w:val="00F1140A"/>
    <w:rsid w:val="00F11437"/>
    <w:rsid w:val="00F11F1B"/>
    <w:rsid w:val="00F13B39"/>
    <w:rsid w:val="00F167DC"/>
    <w:rsid w:val="00F172EF"/>
    <w:rsid w:val="00F207B5"/>
    <w:rsid w:val="00F20D59"/>
    <w:rsid w:val="00F20F1A"/>
    <w:rsid w:val="00F2150A"/>
    <w:rsid w:val="00F220E3"/>
    <w:rsid w:val="00F22418"/>
    <w:rsid w:val="00F2324C"/>
    <w:rsid w:val="00F23BD0"/>
    <w:rsid w:val="00F23DDC"/>
    <w:rsid w:val="00F248AC"/>
    <w:rsid w:val="00F24BF3"/>
    <w:rsid w:val="00F26921"/>
    <w:rsid w:val="00F2775E"/>
    <w:rsid w:val="00F30C04"/>
    <w:rsid w:val="00F315B4"/>
    <w:rsid w:val="00F31E14"/>
    <w:rsid w:val="00F3219E"/>
    <w:rsid w:val="00F322FD"/>
    <w:rsid w:val="00F32E5E"/>
    <w:rsid w:val="00F33046"/>
    <w:rsid w:val="00F34D34"/>
    <w:rsid w:val="00F35A29"/>
    <w:rsid w:val="00F35A6A"/>
    <w:rsid w:val="00F366D2"/>
    <w:rsid w:val="00F36983"/>
    <w:rsid w:val="00F36BA6"/>
    <w:rsid w:val="00F377BA"/>
    <w:rsid w:val="00F40185"/>
    <w:rsid w:val="00F405DC"/>
    <w:rsid w:val="00F43B79"/>
    <w:rsid w:val="00F45149"/>
    <w:rsid w:val="00F47A93"/>
    <w:rsid w:val="00F5063C"/>
    <w:rsid w:val="00F518D6"/>
    <w:rsid w:val="00F51F8C"/>
    <w:rsid w:val="00F52420"/>
    <w:rsid w:val="00F543FD"/>
    <w:rsid w:val="00F54733"/>
    <w:rsid w:val="00F54D45"/>
    <w:rsid w:val="00F55A40"/>
    <w:rsid w:val="00F56CA3"/>
    <w:rsid w:val="00F57876"/>
    <w:rsid w:val="00F60321"/>
    <w:rsid w:val="00F60EEC"/>
    <w:rsid w:val="00F6103D"/>
    <w:rsid w:val="00F61671"/>
    <w:rsid w:val="00F62BC5"/>
    <w:rsid w:val="00F64206"/>
    <w:rsid w:val="00F6475B"/>
    <w:rsid w:val="00F667A0"/>
    <w:rsid w:val="00F66C87"/>
    <w:rsid w:val="00F67075"/>
    <w:rsid w:val="00F676D7"/>
    <w:rsid w:val="00F708F2"/>
    <w:rsid w:val="00F7109C"/>
    <w:rsid w:val="00F71438"/>
    <w:rsid w:val="00F72B86"/>
    <w:rsid w:val="00F73E5E"/>
    <w:rsid w:val="00F740B9"/>
    <w:rsid w:val="00F74ABF"/>
    <w:rsid w:val="00F74B27"/>
    <w:rsid w:val="00F75029"/>
    <w:rsid w:val="00F76460"/>
    <w:rsid w:val="00F80A85"/>
    <w:rsid w:val="00F81466"/>
    <w:rsid w:val="00F819AB"/>
    <w:rsid w:val="00F83680"/>
    <w:rsid w:val="00F83C77"/>
    <w:rsid w:val="00F85636"/>
    <w:rsid w:val="00F85B26"/>
    <w:rsid w:val="00F86CFB"/>
    <w:rsid w:val="00F872EB"/>
    <w:rsid w:val="00F87566"/>
    <w:rsid w:val="00F876F8"/>
    <w:rsid w:val="00F87923"/>
    <w:rsid w:val="00F901A6"/>
    <w:rsid w:val="00F907F8"/>
    <w:rsid w:val="00F91100"/>
    <w:rsid w:val="00F94B95"/>
    <w:rsid w:val="00F94F99"/>
    <w:rsid w:val="00F95323"/>
    <w:rsid w:val="00F95719"/>
    <w:rsid w:val="00FA0B72"/>
    <w:rsid w:val="00FA0E96"/>
    <w:rsid w:val="00FA3059"/>
    <w:rsid w:val="00FA6354"/>
    <w:rsid w:val="00FA720B"/>
    <w:rsid w:val="00FB0141"/>
    <w:rsid w:val="00FB0642"/>
    <w:rsid w:val="00FB0855"/>
    <w:rsid w:val="00FB1061"/>
    <w:rsid w:val="00FB17AC"/>
    <w:rsid w:val="00FB1E57"/>
    <w:rsid w:val="00FB2032"/>
    <w:rsid w:val="00FB206B"/>
    <w:rsid w:val="00FB221F"/>
    <w:rsid w:val="00FB22D8"/>
    <w:rsid w:val="00FB2B8C"/>
    <w:rsid w:val="00FB3361"/>
    <w:rsid w:val="00FB3F36"/>
    <w:rsid w:val="00FB7FBF"/>
    <w:rsid w:val="00FC0166"/>
    <w:rsid w:val="00FC1566"/>
    <w:rsid w:val="00FC2028"/>
    <w:rsid w:val="00FC24B3"/>
    <w:rsid w:val="00FC4100"/>
    <w:rsid w:val="00FC42E2"/>
    <w:rsid w:val="00FC4D33"/>
    <w:rsid w:val="00FC4F95"/>
    <w:rsid w:val="00FC5844"/>
    <w:rsid w:val="00FC5999"/>
    <w:rsid w:val="00FC6DB3"/>
    <w:rsid w:val="00FC6FFB"/>
    <w:rsid w:val="00FC7737"/>
    <w:rsid w:val="00FC7C88"/>
    <w:rsid w:val="00FD052C"/>
    <w:rsid w:val="00FD108D"/>
    <w:rsid w:val="00FD2306"/>
    <w:rsid w:val="00FD2732"/>
    <w:rsid w:val="00FD2A49"/>
    <w:rsid w:val="00FD627A"/>
    <w:rsid w:val="00FD6307"/>
    <w:rsid w:val="00FD6BFA"/>
    <w:rsid w:val="00FD7F15"/>
    <w:rsid w:val="00FE0847"/>
    <w:rsid w:val="00FE12EE"/>
    <w:rsid w:val="00FE29AD"/>
    <w:rsid w:val="00FE3AFF"/>
    <w:rsid w:val="00FE46A6"/>
    <w:rsid w:val="00FE4C14"/>
    <w:rsid w:val="00FE4E65"/>
    <w:rsid w:val="00FE4EA2"/>
    <w:rsid w:val="00FE6BC7"/>
    <w:rsid w:val="00FE6D9A"/>
    <w:rsid w:val="00FF1BBF"/>
    <w:rsid w:val="00FF260B"/>
    <w:rsid w:val="00FF2B05"/>
    <w:rsid w:val="00FF3D57"/>
    <w:rsid w:val="00FF4D22"/>
    <w:rsid w:val="00FF5061"/>
    <w:rsid w:val="00FF5B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30703B"/>
  <w15:chartTrackingRefBased/>
  <w15:docId w15:val="{8769BA22-610C-43C0-AD1E-212FC5FF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lang w:eastAsia="en-US"/>
    </w:rPr>
  </w:style>
  <w:style w:type="paragraph" w:styleId="Rubrik1">
    <w:name w:val="heading 1"/>
    <w:basedOn w:val="Normal"/>
    <w:next w:val="Normal"/>
    <w:link w:val="Rubrik1Char"/>
    <w:qFormat/>
    <w:pPr>
      <w:keepNext/>
      <w:ind w:left="1701"/>
      <w:outlineLvl w:val="0"/>
    </w:pPr>
    <w:rPr>
      <w:b/>
    </w:rPr>
  </w:style>
  <w:style w:type="paragraph" w:styleId="Rubrik2">
    <w:name w:val="heading 2"/>
    <w:basedOn w:val="Normal"/>
    <w:next w:val="Normal"/>
    <w:link w:val="Rubrik2Char"/>
    <w:qFormat/>
    <w:pPr>
      <w:keepNext/>
      <w:ind w:left="1701"/>
      <w:outlineLvl w:val="1"/>
    </w:pPr>
    <w:rPr>
      <w:i/>
    </w:rPr>
  </w:style>
  <w:style w:type="paragraph" w:styleId="Rubrik3">
    <w:name w:val="heading 3"/>
    <w:basedOn w:val="Normal"/>
    <w:next w:val="Normal"/>
    <w:link w:val="Rubrik3Char"/>
    <w:qFormat/>
    <w:rsid w:val="00F24BF3"/>
    <w:pPr>
      <w:keepNext/>
      <w:outlineLvl w:val="2"/>
    </w:pPr>
    <w:rPr>
      <w:b/>
    </w:rPr>
  </w:style>
  <w:style w:type="paragraph" w:styleId="Rubrik4">
    <w:name w:val="heading 4"/>
    <w:basedOn w:val="Normal"/>
    <w:next w:val="Normal"/>
    <w:qFormat/>
    <w:rsid w:val="00EB4D3D"/>
    <w:pPr>
      <w:keepNext/>
      <w:autoSpaceDE w:val="0"/>
      <w:autoSpaceDN w:val="0"/>
      <w:adjustRightInd w:val="0"/>
      <w:ind w:left="2552"/>
      <w:outlineLvl w:val="3"/>
    </w:pPr>
    <w:rPr>
      <w:b/>
      <w:color w:val="000000"/>
      <w:szCs w:val="24"/>
    </w:rPr>
  </w:style>
  <w:style w:type="paragraph" w:styleId="Rubrik5">
    <w:name w:val="heading 5"/>
    <w:basedOn w:val="Normal"/>
    <w:next w:val="Normal"/>
    <w:qFormat/>
    <w:pPr>
      <w:keepNext/>
      <w:ind w:left="1276"/>
      <w:outlineLvl w:val="4"/>
    </w:pPr>
    <w:rPr>
      <w:rFonts w:ascii="Arial" w:hAnsi="Arial"/>
      <w:b/>
      <w:sz w:val="20"/>
    </w:rPr>
  </w:style>
  <w:style w:type="paragraph" w:styleId="Rubrik6">
    <w:name w:val="heading 6"/>
    <w:basedOn w:val="Normal"/>
    <w:next w:val="Normal"/>
    <w:qFormat/>
    <w:rsid w:val="00670D03"/>
    <w:pPr>
      <w:keepNext/>
      <w:tabs>
        <w:tab w:val="left" w:pos="805"/>
        <w:tab w:val="left" w:pos="993"/>
        <w:tab w:val="left" w:pos="2552"/>
        <w:tab w:val="left" w:pos="4253"/>
        <w:tab w:val="left" w:pos="5218"/>
        <w:tab w:val="left" w:pos="6096"/>
        <w:tab w:val="left" w:pos="6236"/>
        <w:tab w:val="left" w:pos="7937"/>
      </w:tabs>
      <w:suppressAutoHyphens/>
      <w:ind w:left="2552"/>
      <w:outlineLvl w:val="5"/>
    </w:pPr>
    <w:rPr>
      <w:b/>
    </w:rPr>
  </w:style>
  <w:style w:type="paragraph" w:styleId="Rubrik8">
    <w:name w:val="heading 8"/>
    <w:basedOn w:val="Normal"/>
    <w:next w:val="Normal"/>
    <w:qFormat/>
    <w:rsid w:val="006E2305"/>
    <w:pPr>
      <w:spacing w:before="240" w:after="60"/>
      <w:outlineLvl w:val="7"/>
    </w:pPr>
    <w:rPr>
      <w:i/>
      <w:iCs/>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enderubrik">
    <w:name w:val="_Ärenderubrik"/>
    <w:basedOn w:val="KommunOfficeText"/>
    <w:next w:val="rendetext"/>
    <w:pPr>
      <w:tabs>
        <w:tab w:val="clear" w:pos="0"/>
        <w:tab w:val="clear" w:pos="1298"/>
        <w:tab w:val="clear" w:pos="2591"/>
      </w:tabs>
      <w:ind w:left="2591"/>
    </w:pPr>
    <w:rPr>
      <w:b/>
    </w:rPr>
  </w:style>
  <w:style w:type="paragraph" w:customStyle="1" w:styleId="KommunOfficeText">
    <w:name w:val="KommunOfficeText"/>
    <w:pPr>
      <w:tabs>
        <w:tab w:val="left" w:pos="0"/>
        <w:tab w:val="left" w:pos="1298"/>
        <w:tab w:val="left" w:pos="2591"/>
        <w:tab w:val="left" w:pos="3890"/>
        <w:tab w:val="left" w:pos="5182"/>
        <w:tab w:val="left" w:pos="6481"/>
        <w:tab w:val="left" w:pos="7779"/>
        <w:tab w:val="left" w:pos="9072"/>
      </w:tabs>
    </w:pPr>
    <w:rPr>
      <w:sz w:val="24"/>
    </w:rPr>
  </w:style>
  <w:style w:type="paragraph" w:customStyle="1" w:styleId="rendetext">
    <w:name w:val="_Ärendetext"/>
    <w:basedOn w:val="KommunOfficeText"/>
    <w:link w:val="rendetextChar"/>
    <w:pPr>
      <w:tabs>
        <w:tab w:val="clear" w:pos="0"/>
        <w:tab w:val="clear" w:pos="1298"/>
        <w:tab w:val="clear" w:pos="2591"/>
      </w:tabs>
      <w:ind w:left="2592"/>
    </w:pPr>
  </w:style>
  <w:style w:type="paragraph" w:styleId="Brdtextmedindrag">
    <w:name w:val="Body Text Indent"/>
    <w:basedOn w:val="Normal"/>
    <w:pPr>
      <w:ind w:left="1701"/>
    </w:pPr>
  </w:style>
  <w:style w:type="paragraph" w:customStyle="1" w:styleId="Bakgrund">
    <w:name w:val="Bakgrund"/>
    <w:basedOn w:val="Normal"/>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ind w:left="2591"/>
      <w:textAlignment w:val="baseline"/>
    </w:pPr>
  </w:style>
  <w:style w:type="paragraph" w:customStyle="1" w:styleId="Tjanstemanf">
    <w:name w:val="Tjanstemanf"/>
    <w:basedOn w:val="Normal"/>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pPr>
  </w:style>
  <w:style w:type="paragraph" w:styleId="Sidhuvud">
    <w:name w:val="header"/>
    <w:basedOn w:val="Normal"/>
    <w:link w:val="SidhuvudChar"/>
    <w:pPr>
      <w:tabs>
        <w:tab w:val="center" w:pos="4536"/>
        <w:tab w:val="right" w:pos="9072"/>
      </w:tabs>
    </w:pPr>
  </w:style>
  <w:style w:type="character" w:styleId="Sidnummer">
    <w:name w:val="page number"/>
    <w:basedOn w:val="Standardstycketeckensnitt"/>
  </w:style>
  <w:style w:type="paragraph" w:styleId="Sidfot">
    <w:name w:val="footer"/>
    <w:basedOn w:val="Normal"/>
    <w:pPr>
      <w:tabs>
        <w:tab w:val="center" w:pos="4536"/>
        <w:tab w:val="right" w:pos="9072"/>
      </w:tabs>
    </w:pPr>
  </w:style>
  <w:style w:type="paragraph" w:styleId="Brdtextmedindrag2">
    <w:name w:val="Body Text Indent 2"/>
    <w:basedOn w:val="Normal"/>
    <w:pPr>
      <w:ind w:left="1701"/>
    </w:pPr>
    <w:rPr>
      <w:b/>
    </w:rPr>
  </w:style>
  <w:style w:type="paragraph" w:styleId="Brdtextmedindrag3">
    <w:name w:val="Body Text Indent 3"/>
    <w:basedOn w:val="Normal"/>
    <w:pPr>
      <w:ind w:left="1701"/>
    </w:pPr>
    <w:rPr>
      <w:rFonts w:ascii="Arial" w:hAnsi="Arial"/>
      <w:sz w:val="22"/>
    </w:rPr>
  </w:style>
  <w:style w:type="paragraph" w:customStyle="1" w:styleId="Slutkommentar">
    <w:name w:val="Slutkommentar"/>
    <w:basedOn w:val="Normal"/>
    <w:semiHidden/>
    <w:rsid w:val="00670D03"/>
    <w:rPr>
      <w:rFonts w:ascii="Lucida Sans Typewriter" w:hAnsi="Lucida Sans Typewriter"/>
    </w:rPr>
  </w:style>
  <w:style w:type="paragraph" w:styleId="Brdtext">
    <w:name w:val="Body Text"/>
    <w:basedOn w:val="Normal"/>
    <w:link w:val="BrdtextChar"/>
    <w:rsid w:val="00B90CEB"/>
    <w:pPr>
      <w:spacing w:after="120"/>
    </w:pPr>
  </w:style>
  <w:style w:type="paragraph" w:styleId="Rubrik">
    <w:name w:val="Title"/>
    <w:basedOn w:val="Normal"/>
    <w:qFormat/>
    <w:rsid w:val="00B90CEB"/>
    <w:pPr>
      <w:jc w:val="center"/>
    </w:pPr>
    <w:rPr>
      <w:rFonts w:ascii="Arial" w:hAnsi="Arial"/>
      <w:b/>
      <w:lang w:eastAsia="sv-SE"/>
    </w:rPr>
  </w:style>
  <w:style w:type="paragraph" w:styleId="Ballongtext">
    <w:name w:val="Balloon Text"/>
    <w:basedOn w:val="Normal"/>
    <w:semiHidden/>
    <w:rsid w:val="00C60C7E"/>
    <w:rPr>
      <w:rFonts w:ascii="Tahoma" w:hAnsi="Tahoma" w:cs="Tahoma"/>
      <w:sz w:val="16"/>
      <w:szCs w:val="16"/>
    </w:rPr>
  </w:style>
  <w:style w:type="paragraph" w:styleId="Dokumentversikt">
    <w:name w:val="Document Map"/>
    <w:basedOn w:val="Normal"/>
    <w:semiHidden/>
    <w:rsid w:val="00C31496"/>
    <w:pPr>
      <w:shd w:val="clear" w:color="auto" w:fill="000080"/>
    </w:pPr>
    <w:rPr>
      <w:rFonts w:ascii="Tahoma" w:hAnsi="Tahoma" w:cs="Tahoma"/>
      <w:sz w:val="20"/>
    </w:rPr>
  </w:style>
  <w:style w:type="paragraph" w:styleId="Indragetstycke">
    <w:name w:val="Block Text"/>
    <w:basedOn w:val="Normal"/>
    <w:rsid w:val="006E2305"/>
    <w:pPr>
      <w:ind w:left="2466" w:right="-709"/>
    </w:pPr>
    <w:rPr>
      <w:sz w:val="22"/>
      <w:lang w:eastAsia="sv-SE"/>
    </w:rPr>
  </w:style>
  <w:style w:type="character" w:customStyle="1" w:styleId="normal1">
    <w:name w:val="normal1"/>
    <w:rsid w:val="00F11F1B"/>
    <w:rPr>
      <w:rFonts w:ascii="Verdana" w:hAnsi="Verdana" w:hint="default"/>
      <w:b w:val="0"/>
      <w:bCs w:val="0"/>
      <w:i w:val="0"/>
      <w:iCs w:val="0"/>
      <w:color w:val="000000"/>
      <w:sz w:val="24"/>
      <w:szCs w:val="24"/>
    </w:rPr>
  </w:style>
  <w:style w:type="numbering" w:customStyle="1" w:styleId="FormatmallPunktlista">
    <w:name w:val="Formatmall Punktlista"/>
    <w:rsid w:val="00954D72"/>
    <w:pPr>
      <w:numPr>
        <w:numId w:val="1"/>
      </w:numPr>
    </w:pPr>
  </w:style>
  <w:style w:type="numbering" w:customStyle="1" w:styleId="FormatmallNumreradlista">
    <w:name w:val="Formatmall Numrerad lista"/>
    <w:basedOn w:val="Ingenlista"/>
    <w:rsid w:val="00051A11"/>
    <w:pPr>
      <w:numPr>
        <w:numId w:val="2"/>
      </w:numPr>
    </w:pPr>
  </w:style>
  <w:style w:type="character" w:customStyle="1" w:styleId="NormalTimesNewRoman">
    <w:name w:val="Normal (Times New Roman)"/>
    <w:basedOn w:val="Standardstycketeckensnitt"/>
    <w:autoRedefine/>
    <w:rsid w:val="00E37C19"/>
  </w:style>
  <w:style w:type="numbering" w:customStyle="1" w:styleId="FormatmallPunktlista1">
    <w:name w:val="Formatmall Punktlista1"/>
    <w:basedOn w:val="Ingenlista"/>
    <w:rsid w:val="00CF313D"/>
    <w:pPr>
      <w:numPr>
        <w:numId w:val="3"/>
      </w:numPr>
    </w:pPr>
  </w:style>
  <w:style w:type="numbering" w:customStyle="1" w:styleId="FormatmallNumreradlistaTimesNewRoman">
    <w:name w:val="Formatmall Numrerad lista TimesNewRoman"/>
    <w:basedOn w:val="Ingenlista"/>
    <w:rsid w:val="00956B7B"/>
    <w:pPr>
      <w:numPr>
        <w:numId w:val="4"/>
      </w:numPr>
    </w:pPr>
  </w:style>
  <w:style w:type="table" w:styleId="Tabellrutnt">
    <w:name w:val="Table Grid"/>
    <w:basedOn w:val="Normaltabell"/>
    <w:rsid w:val="00B46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dtextChar">
    <w:name w:val="Brödtext Char"/>
    <w:link w:val="Brdtext"/>
    <w:rsid w:val="00C67562"/>
    <w:rPr>
      <w:sz w:val="24"/>
      <w:lang w:val="sv-SE" w:eastAsia="en-US" w:bidi="ar-SA"/>
    </w:rPr>
  </w:style>
  <w:style w:type="character" w:customStyle="1" w:styleId="Rubrik1Char">
    <w:name w:val="Rubrik 1 Char"/>
    <w:link w:val="Rubrik1"/>
    <w:rsid w:val="00B91EF2"/>
    <w:rPr>
      <w:b/>
      <w:sz w:val="24"/>
      <w:lang w:val="sv-SE" w:eastAsia="en-US" w:bidi="ar-SA"/>
    </w:rPr>
  </w:style>
  <w:style w:type="character" w:customStyle="1" w:styleId="rendetextChar">
    <w:name w:val="_Ärendetext Char"/>
    <w:link w:val="rendetext"/>
    <w:rsid w:val="005C7C9C"/>
    <w:rPr>
      <w:sz w:val="24"/>
      <w:lang w:val="sv-SE" w:eastAsia="sv-SE" w:bidi="ar-SA"/>
    </w:rPr>
  </w:style>
  <w:style w:type="paragraph" w:customStyle="1" w:styleId="Default">
    <w:name w:val="Default"/>
    <w:rsid w:val="00FD2306"/>
    <w:pPr>
      <w:autoSpaceDE w:val="0"/>
      <w:autoSpaceDN w:val="0"/>
      <w:adjustRightInd w:val="0"/>
    </w:pPr>
    <w:rPr>
      <w:color w:val="000000"/>
      <w:sz w:val="24"/>
      <w:szCs w:val="24"/>
    </w:rPr>
  </w:style>
  <w:style w:type="character" w:customStyle="1" w:styleId="Rubrik3Char">
    <w:name w:val="Rubrik 3 Char"/>
    <w:link w:val="Rubrik3"/>
    <w:rsid w:val="001A5AD0"/>
    <w:rPr>
      <w:b/>
      <w:sz w:val="24"/>
      <w:lang w:eastAsia="en-US"/>
    </w:rPr>
  </w:style>
  <w:style w:type="paragraph" w:styleId="Liststycke">
    <w:name w:val="List Paragraph"/>
    <w:basedOn w:val="Normal"/>
    <w:uiPriority w:val="34"/>
    <w:qFormat/>
    <w:rsid w:val="001A5AD0"/>
    <w:pPr>
      <w:spacing w:after="160" w:line="259" w:lineRule="auto"/>
      <w:ind w:left="720"/>
      <w:contextualSpacing/>
    </w:pPr>
    <w:rPr>
      <w:rFonts w:ascii="Calibri" w:eastAsia="Calibri" w:hAnsi="Calibri"/>
      <w:sz w:val="22"/>
      <w:szCs w:val="22"/>
    </w:rPr>
  </w:style>
  <w:style w:type="paragraph" w:customStyle="1" w:styleId="avsndare">
    <w:name w:val="avsändare"/>
    <w:rsid w:val="00B754AB"/>
    <w:pPr>
      <w:suppressAutoHyphens/>
      <w:spacing w:line="280" w:lineRule="exact"/>
    </w:pPr>
    <w:rPr>
      <w:rFonts w:eastAsia="Arial"/>
      <w:sz w:val="24"/>
      <w:szCs w:val="24"/>
      <w:lang w:eastAsia="ar-SA"/>
    </w:rPr>
  </w:style>
  <w:style w:type="paragraph" w:customStyle="1" w:styleId="Brdtexten">
    <w:name w:val="Brödtexten"/>
    <w:basedOn w:val="Rubrik2"/>
    <w:link w:val="BrdtextenChar"/>
    <w:uiPriority w:val="99"/>
    <w:rsid w:val="00916730"/>
    <w:pPr>
      <w:suppressAutoHyphens/>
      <w:spacing w:after="200" w:line="288" w:lineRule="auto"/>
      <w:ind w:left="0"/>
    </w:pPr>
    <w:rPr>
      <w:i w:val="0"/>
      <w:szCs w:val="24"/>
      <w:lang w:eastAsia="sv-SE"/>
    </w:rPr>
  </w:style>
  <w:style w:type="character" w:customStyle="1" w:styleId="BrdtextenChar">
    <w:name w:val="Brödtexten Char"/>
    <w:link w:val="Brdtexten"/>
    <w:uiPriority w:val="99"/>
    <w:locked/>
    <w:rsid w:val="00916730"/>
    <w:rPr>
      <w:sz w:val="24"/>
      <w:szCs w:val="24"/>
    </w:rPr>
  </w:style>
  <w:style w:type="character" w:styleId="Kommentarsreferens">
    <w:name w:val="annotation reference"/>
    <w:rsid w:val="00CE2BC1"/>
    <w:rPr>
      <w:sz w:val="16"/>
      <w:szCs w:val="16"/>
    </w:rPr>
  </w:style>
  <w:style w:type="paragraph" w:styleId="Kommentarer">
    <w:name w:val="annotation text"/>
    <w:basedOn w:val="Normal"/>
    <w:link w:val="KommentarerChar"/>
    <w:rsid w:val="00CE2BC1"/>
    <w:rPr>
      <w:sz w:val="20"/>
    </w:rPr>
  </w:style>
  <w:style w:type="character" w:customStyle="1" w:styleId="KommentarerChar">
    <w:name w:val="Kommentarer Char"/>
    <w:link w:val="Kommentarer"/>
    <w:rsid w:val="00CE2BC1"/>
    <w:rPr>
      <w:lang w:eastAsia="en-US"/>
    </w:rPr>
  </w:style>
  <w:style w:type="paragraph" w:styleId="Kommentarsmne">
    <w:name w:val="annotation subject"/>
    <w:basedOn w:val="Kommentarer"/>
    <w:next w:val="Kommentarer"/>
    <w:link w:val="KommentarsmneChar"/>
    <w:rsid w:val="00CE2BC1"/>
    <w:rPr>
      <w:b/>
      <w:bCs/>
    </w:rPr>
  </w:style>
  <w:style w:type="character" w:customStyle="1" w:styleId="KommentarsmneChar">
    <w:name w:val="Kommentarsämne Char"/>
    <w:link w:val="Kommentarsmne"/>
    <w:rsid w:val="00CE2BC1"/>
    <w:rPr>
      <w:b/>
      <w:bCs/>
      <w:lang w:eastAsia="en-US"/>
    </w:rPr>
  </w:style>
  <w:style w:type="paragraph" w:styleId="Normalwebb">
    <w:name w:val="Normal (Web)"/>
    <w:basedOn w:val="Normal"/>
    <w:uiPriority w:val="99"/>
    <w:unhideWhenUsed/>
    <w:rsid w:val="008D3F28"/>
    <w:pPr>
      <w:spacing w:before="240" w:after="240"/>
    </w:pPr>
    <w:rPr>
      <w:color w:val="000000"/>
      <w:szCs w:val="24"/>
      <w:lang w:eastAsia="sv-SE"/>
    </w:rPr>
  </w:style>
  <w:style w:type="character" w:customStyle="1" w:styleId="SidhuvudChar">
    <w:name w:val="Sidhuvud Char"/>
    <w:link w:val="Sidhuvud"/>
    <w:rsid w:val="0005525C"/>
    <w:rPr>
      <w:sz w:val="24"/>
      <w:lang w:eastAsia="en-US"/>
    </w:rPr>
  </w:style>
  <w:style w:type="character" w:customStyle="1" w:styleId="Rubrik2Char">
    <w:name w:val="Rubrik 2 Char"/>
    <w:link w:val="Rubrik2"/>
    <w:rsid w:val="00895B05"/>
    <w:rPr>
      <w:i/>
      <w:sz w:val="24"/>
      <w:lang w:eastAsia="en-US"/>
    </w:rPr>
  </w:style>
  <w:style w:type="paragraph" w:styleId="Fotnotstext">
    <w:name w:val="footnote text"/>
    <w:basedOn w:val="Normal"/>
    <w:link w:val="FotnotstextChar"/>
    <w:unhideWhenUsed/>
    <w:rsid w:val="00705950"/>
    <w:pPr>
      <w:overflowPunct w:val="0"/>
      <w:autoSpaceDE w:val="0"/>
      <w:autoSpaceDN w:val="0"/>
      <w:adjustRightInd w:val="0"/>
      <w:textAlignment w:val="baseline"/>
    </w:pPr>
    <w:rPr>
      <w:sz w:val="20"/>
    </w:rPr>
  </w:style>
  <w:style w:type="character" w:customStyle="1" w:styleId="FotnotstextChar">
    <w:name w:val="Fotnotstext Char"/>
    <w:link w:val="Fotnotstext"/>
    <w:rsid w:val="00705950"/>
    <w:rPr>
      <w:lang w:eastAsia="en-US"/>
    </w:rPr>
  </w:style>
  <w:style w:type="character" w:styleId="Fotnotsreferens">
    <w:name w:val="footnote reference"/>
    <w:unhideWhenUsed/>
    <w:rsid w:val="00705950"/>
    <w:rPr>
      <w:vertAlign w:val="superscript"/>
    </w:rPr>
  </w:style>
  <w:style w:type="paragraph" w:customStyle="1" w:styleId="Normal10">
    <w:name w:val="Normal1"/>
    <w:basedOn w:val="Normal"/>
    <w:rsid w:val="003C18A4"/>
    <w:pPr>
      <w:spacing w:before="100" w:beforeAutospacing="1" w:after="100" w:afterAutospacing="1" w:line="360" w:lineRule="auto"/>
    </w:pPr>
    <w:rPr>
      <w:rFonts w:ascii="Verdana" w:hAnsi="Verdana"/>
      <w:color w:val="000000"/>
      <w:sz w:val="26"/>
      <w:szCs w:val="26"/>
      <w:lang w:eastAsia="sv-SE"/>
    </w:rPr>
  </w:style>
  <w:style w:type="paragraph" w:customStyle="1" w:styleId="body">
    <w:name w:val="body"/>
    <w:basedOn w:val="Normal"/>
    <w:rsid w:val="00B74AFF"/>
    <w:pPr>
      <w:spacing w:after="300"/>
    </w:pPr>
    <w:rPr>
      <w:rFonts w:ascii="inherit" w:hAnsi="inherit"/>
      <w:szCs w:val="24"/>
      <w:lang w:eastAsia="sv-SE"/>
    </w:rPr>
  </w:style>
  <w:style w:type="paragraph" w:styleId="Punktlista">
    <w:name w:val="List Bullet"/>
    <w:basedOn w:val="Normal"/>
    <w:rsid w:val="00FA6354"/>
    <w:pPr>
      <w:numPr>
        <w:numId w:val="5"/>
      </w:numPr>
      <w:contextualSpacing/>
    </w:pPr>
  </w:style>
  <w:style w:type="character" w:styleId="Stark">
    <w:name w:val="Strong"/>
    <w:uiPriority w:val="22"/>
    <w:qFormat/>
    <w:rsid w:val="00DC72FC"/>
    <w:rPr>
      <w:b/>
      <w:bCs/>
    </w:rPr>
  </w:style>
  <w:style w:type="character" w:customStyle="1" w:styleId="normaltextrun">
    <w:name w:val="normaltextrun"/>
    <w:basedOn w:val="Standardstycketeckensnitt"/>
    <w:rsid w:val="00C1474C"/>
  </w:style>
  <w:style w:type="character" w:customStyle="1" w:styleId="eop">
    <w:name w:val="eop"/>
    <w:basedOn w:val="Standardstycketeckensnitt"/>
    <w:rsid w:val="00C1474C"/>
  </w:style>
  <w:style w:type="paragraph" w:customStyle="1" w:styleId="paragraph">
    <w:name w:val="paragraph"/>
    <w:basedOn w:val="Normal"/>
    <w:rsid w:val="004E11A5"/>
    <w:pPr>
      <w:spacing w:before="100" w:beforeAutospacing="1" w:after="100" w:afterAutospacing="1"/>
    </w:pPr>
    <w:rPr>
      <w:szCs w:val="24"/>
      <w:lang w:eastAsia="sv-SE"/>
    </w:rPr>
  </w:style>
  <w:style w:type="paragraph" w:styleId="Oformateradtext">
    <w:name w:val="Plain Text"/>
    <w:basedOn w:val="Normal"/>
    <w:link w:val="OformateradtextChar"/>
    <w:uiPriority w:val="99"/>
    <w:unhideWhenUsed/>
    <w:rsid w:val="00021AFD"/>
    <w:rPr>
      <w:rFonts w:ascii="Calibri" w:eastAsiaTheme="minorHAnsi" w:hAnsi="Calibri" w:cstheme="minorBidi"/>
      <w:sz w:val="22"/>
      <w:szCs w:val="21"/>
    </w:rPr>
  </w:style>
  <w:style w:type="character" w:customStyle="1" w:styleId="OformateradtextChar">
    <w:name w:val="Oformaterad text Char"/>
    <w:basedOn w:val="Standardstycketeckensnitt"/>
    <w:link w:val="Oformateradtext"/>
    <w:uiPriority w:val="99"/>
    <w:rsid w:val="00021AFD"/>
    <w:rPr>
      <w:rFonts w:ascii="Calibri" w:eastAsiaTheme="minorHAnsi" w:hAnsi="Calibri" w:cstheme="minorBidi"/>
      <w:sz w:val="22"/>
      <w:szCs w:val="21"/>
      <w:lang w:eastAsia="en-US"/>
    </w:rPr>
  </w:style>
  <w:style w:type="paragraph" w:customStyle="1" w:styleId="Normal2">
    <w:name w:val="Normal2"/>
    <w:basedOn w:val="Normal"/>
    <w:rsid w:val="00C608AE"/>
    <w:pPr>
      <w:spacing w:before="100" w:beforeAutospacing="1" w:after="100" w:afterAutospacing="1"/>
    </w:pPr>
    <w:rPr>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5287">
      <w:bodyDiv w:val="1"/>
      <w:marLeft w:val="0"/>
      <w:marRight w:val="0"/>
      <w:marTop w:val="0"/>
      <w:marBottom w:val="0"/>
      <w:divBdr>
        <w:top w:val="none" w:sz="0" w:space="0" w:color="auto"/>
        <w:left w:val="none" w:sz="0" w:space="0" w:color="auto"/>
        <w:bottom w:val="none" w:sz="0" w:space="0" w:color="auto"/>
        <w:right w:val="none" w:sz="0" w:space="0" w:color="auto"/>
      </w:divBdr>
    </w:div>
    <w:div w:id="133791127">
      <w:bodyDiv w:val="1"/>
      <w:marLeft w:val="0"/>
      <w:marRight w:val="0"/>
      <w:marTop w:val="0"/>
      <w:marBottom w:val="0"/>
      <w:divBdr>
        <w:top w:val="none" w:sz="0" w:space="0" w:color="auto"/>
        <w:left w:val="none" w:sz="0" w:space="0" w:color="auto"/>
        <w:bottom w:val="none" w:sz="0" w:space="0" w:color="auto"/>
        <w:right w:val="none" w:sz="0" w:space="0" w:color="auto"/>
      </w:divBdr>
    </w:div>
    <w:div w:id="203913159">
      <w:bodyDiv w:val="1"/>
      <w:marLeft w:val="0"/>
      <w:marRight w:val="0"/>
      <w:marTop w:val="0"/>
      <w:marBottom w:val="0"/>
      <w:divBdr>
        <w:top w:val="none" w:sz="0" w:space="0" w:color="auto"/>
        <w:left w:val="none" w:sz="0" w:space="0" w:color="auto"/>
        <w:bottom w:val="none" w:sz="0" w:space="0" w:color="auto"/>
        <w:right w:val="none" w:sz="0" w:space="0" w:color="auto"/>
      </w:divBdr>
    </w:div>
    <w:div w:id="227034760">
      <w:bodyDiv w:val="1"/>
      <w:marLeft w:val="0"/>
      <w:marRight w:val="0"/>
      <w:marTop w:val="0"/>
      <w:marBottom w:val="0"/>
      <w:divBdr>
        <w:top w:val="none" w:sz="0" w:space="0" w:color="auto"/>
        <w:left w:val="none" w:sz="0" w:space="0" w:color="auto"/>
        <w:bottom w:val="none" w:sz="0" w:space="0" w:color="auto"/>
        <w:right w:val="none" w:sz="0" w:space="0" w:color="auto"/>
      </w:divBdr>
    </w:div>
    <w:div w:id="239369954">
      <w:bodyDiv w:val="1"/>
      <w:marLeft w:val="0"/>
      <w:marRight w:val="0"/>
      <w:marTop w:val="0"/>
      <w:marBottom w:val="0"/>
      <w:divBdr>
        <w:top w:val="none" w:sz="0" w:space="0" w:color="auto"/>
        <w:left w:val="none" w:sz="0" w:space="0" w:color="auto"/>
        <w:bottom w:val="none" w:sz="0" w:space="0" w:color="auto"/>
        <w:right w:val="none" w:sz="0" w:space="0" w:color="auto"/>
      </w:divBdr>
    </w:div>
    <w:div w:id="249125241">
      <w:bodyDiv w:val="1"/>
      <w:marLeft w:val="0"/>
      <w:marRight w:val="0"/>
      <w:marTop w:val="0"/>
      <w:marBottom w:val="0"/>
      <w:divBdr>
        <w:top w:val="none" w:sz="0" w:space="0" w:color="auto"/>
        <w:left w:val="none" w:sz="0" w:space="0" w:color="auto"/>
        <w:bottom w:val="none" w:sz="0" w:space="0" w:color="auto"/>
        <w:right w:val="none" w:sz="0" w:space="0" w:color="auto"/>
      </w:divBdr>
    </w:div>
    <w:div w:id="257451396">
      <w:bodyDiv w:val="1"/>
      <w:marLeft w:val="0"/>
      <w:marRight w:val="0"/>
      <w:marTop w:val="0"/>
      <w:marBottom w:val="0"/>
      <w:divBdr>
        <w:top w:val="none" w:sz="0" w:space="0" w:color="auto"/>
        <w:left w:val="none" w:sz="0" w:space="0" w:color="auto"/>
        <w:bottom w:val="none" w:sz="0" w:space="0" w:color="auto"/>
        <w:right w:val="none" w:sz="0" w:space="0" w:color="auto"/>
      </w:divBdr>
    </w:div>
    <w:div w:id="269632139">
      <w:bodyDiv w:val="1"/>
      <w:marLeft w:val="0"/>
      <w:marRight w:val="0"/>
      <w:marTop w:val="0"/>
      <w:marBottom w:val="0"/>
      <w:divBdr>
        <w:top w:val="none" w:sz="0" w:space="0" w:color="auto"/>
        <w:left w:val="none" w:sz="0" w:space="0" w:color="auto"/>
        <w:bottom w:val="none" w:sz="0" w:space="0" w:color="auto"/>
        <w:right w:val="none" w:sz="0" w:space="0" w:color="auto"/>
      </w:divBdr>
      <w:divsChild>
        <w:div w:id="1680230302">
          <w:marLeft w:val="547"/>
          <w:marRight w:val="0"/>
          <w:marTop w:val="0"/>
          <w:marBottom w:val="120"/>
          <w:divBdr>
            <w:top w:val="none" w:sz="0" w:space="0" w:color="auto"/>
            <w:left w:val="none" w:sz="0" w:space="0" w:color="auto"/>
            <w:bottom w:val="none" w:sz="0" w:space="0" w:color="auto"/>
            <w:right w:val="none" w:sz="0" w:space="0" w:color="auto"/>
          </w:divBdr>
        </w:div>
      </w:divsChild>
    </w:div>
    <w:div w:id="336229729">
      <w:bodyDiv w:val="1"/>
      <w:marLeft w:val="0"/>
      <w:marRight w:val="0"/>
      <w:marTop w:val="0"/>
      <w:marBottom w:val="0"/>
      <w:divBdr>
        <w:top w:val="none" w:sz="0" w:space="0" w:color="auto"/>
        <w:left w:val="none" w:sz="0" w:space="0" w:color="auto"/>
        <w:bottom w:val="none" w:sz="0" w:space="0" w:color="auto"/>
        <w:right w:val="none" w:sz="0" w:space="0" w:color="auto"/>
      </w:divBdr>
    </w:div>
    <w:div w:id="369109211">
      <w:bodyDiv w:val="1"/>
      <w:marLeft w:val="0"/>
      <w:marRight w:val="0"/>
      <w:marTop w:val="0"/>
      <w:marBottom w:val="0"/>
      <w:divBdr>
        <w:top w:val="none" w:sz="0" w:space="0" w:color="auto"/>
        <w:left w:val="none" w:sz="0" w:space="0" w:color="auto"/>
        <w:bottom w:val="none" w:sz="0" w:space="0" w:color="auto"/>
        <w:right w:val="none" w:sz="0" w:space="0" w:color="auto"/>
      </w:divBdr>
    </w:div>
    <w:div w:id="380985151">
      <w:bodyDiv w:val="1"/>
      <w:marLeft w:val="0"/>
      <w:marRight w:val="0"/>
      <w:marTop w:val="0"/>
      <w:marBottom w:val="0"/>
      <w:divBdr>
        <w:top w:val="none" w:sz="0" w:space="0" w:color="auto"/>
        <w:left w:val="none" w:sz="0" w:space="0" w:color="auto"/>
        <w:bottom w:val="none" w:sz="0" w:space="0" w:color="auto"/>
        <w:right w:val="none" w:sz="0" w:space="0" w:color="auto"/>
      </w:divBdr>
    </w:div>
    <w:div w:id="392585598">
      <w:bodyDiv w:val="1"/>
      <w:marLeft w:val="0"/>
      <w:marRight w:val="0"/>
      <w:marTop w:val="0"/>
      <w:marBottom w:val="0"/>
      <w:divBdr>
        <w:top w:val="none" w:sz="0" w:space="0" w:color="auto"/>
        <w:left w:val="none" w:sz="0" w:space="0" w:color="auto"/>
        <w:bottom w:val="none" w:sz="0" w:space="0" w:color="auto"/>
        <w:right w:val="none" w:sz="0" w:space="0" w:color="auto"/>
      </w:divBdr>
    </w:div>
    <w:div w:id="413473243">
      <w:bodyDiv w:val="1"/>
      <w:marLeft w:val="0"/>
      <w:marRight w:val="0"/>
      <w:marTop w:val="0"/>
      <w:marBottom w:val="0"/>
      <w:divBdr>
        <w:top w:val="none" w:sz="0" w:space="0" w:color="auto"/>
        <w:left w:val="none" w:sz="0" w:space="0" w:color="auto"/>
        <w:bottom w:val="none" w:sz="0" w:space="0" w:color="auto"/>
        <w:right w:val="none" w:sz="0" w:space="0" w:color="auto"/>
      </w:divBdr>
    </w:div>
    <w:div w:id="417605841">
      <w:bodyDiv w:val="1"/>
      <w:marLeft w:val="0"/>
      <w:marRight w:val="0"/>
      <w:marTop w:val="0"/>
      <w:marBottom w:val="0"/>
      <w:divBdr>
        <w:top w:val="none" w:sz="0" w:space="0" w:color="auto"/>
        <w:left w:val="none" w:sz="0" w:space="0" w:color="auto"/>
        <w:bottom w:val="none" w:sz="0" w:space="0" w:color="auto"/>
        <w:right w:val="none" w:sz="0" w:space="0" w:color="auto"/>
      </w:divBdr>
    </w:div>
    <w:div w:id="464079933">
      <w:bodyDiv w:val="1"/>
      <w:marLeft w:val="0"/>
      <w:marRight w:val="0"/>
      <w:marTop w:val="0"/>
      <w:marBottom w:val="0"/>
      <w:divBdr>
        <w:top w:val="none" w:sz="0" w:space="0" w:color="auto"/>
        <w:left w:val="none" w:sz="0" w:space="0" w:color="auto"/>
        <w:bottom w:val="none" w:sz="0" w:space="0" w:color="auto"/>
        <w:right w:val="none" w:sz="0" w:space="0" w:color="auto"/>
      </w:divBdr>
    </w:div>
    <w:div w:id="484056140">
      <w:bodyDiv w:val="1"/>
      <w:marLeft w:val="0"/>
      <w:marRight w:val="0"/>
      <w:marTop w:val="0"/>
      <w:marBottom w:val="0"/>
      <w:divBdr>
        <w:top w:val="none" w:sz="0" w:space="0" w:color="auto"/>
        <w:left w:val="none" w:sz="0" w:space="0" w:color="auto"/>
        <w:bottom w:val="none" w:sz="0" w:space="0" w:color="auto"/>
        <w:right w:val="none" w:sz="0" w:space="0" w:color="auto"/>
      </w:divBdr>
    </w:div>
    <w:div w:id="492262526">
      <w:bodyDiv w:val="1"/>
      <w:marLeft w:val="0"/>
      <w:marRight w:val="0"/>
      <w:marTop w:val="0"/>
      <w:marBottom w:val="0"/>
      <w:divBdr>
        <w:top w:val="none" w:sz="0" w:space="0" w:color="auto"/>
        <w:left w:val="none" w:sz="0" w:space="0" w:color="auto"/>
        <w:bottom w:val="none" w:sz="0" w:space="0" w:color="auto"/>
        <w:right w:val="none" w:sz="0" w:space="0" w:color="auto"/>
      </w:divBdr>
    </w:div>
    <w:div w:id="548104973">
      <w:bodyDiv w:val="1"/>
      <w:marLeft w:val="0"/>
      <w:marRight w:val="0"/>
      <w:marTop w:val="0"/>
      <w:marBottom w:val="0"/>
      <w:divBdr>
        <w:top w:val="none" w:sz="0" w:space="0" w:color="auto"/>
        <w:left w:val="none" w:sz="0" w:space="0" w:color="auto"/>
        <w:bottom w:val="none" w:sz="0" w:space="0" w:color="auto"/>
        <w:right w:val="none" w:sz="0" w:space="0" w:color="auto"/>
      </w:divBdr>
    </w:div>
    <w:div w:id="626277530">
      <w:bodyDiv w:val="1"/>
      <w:marLeft w:val="0"/>
      <w:marRight w:val="0"/>
      <w:marTop w:val="0"/>
      <w:marBottom w:val="0"/>
      <w:divBdr>
        <w:top w:val="none" w:sz="0" w:space="0" w:color="auto"/>
        <w:left w:val="none" w:sz="0" w:space="0" w:color="auto"/>
        <w:bottom w:val="none" w:sz="0" w:space="0" w:color="auto"/>
        <w:right w:val="none" w:sz="0" w:space="0" w:color="auto"/>
      </w:divBdr>
    </w:div>
    <w:div w:id="690453037">
      <w:bodyDiv w:val="1"/>
      <w:marLeft w:val="0"/>
      <w:marRight w:val="0"/>
      <w:marTop w:val="0"/>
      <w:marBottom w:val="0"/>
      <w:divBdr>
        <w:top w:val="none" w:sz="0" w:space="0" w:color="auto"/>
        <w:left w:val="none" w:sz="0" w:space="0" w:color="auto"/>
        <w:bottom w:val="none" w:sz="0" w:space="0" w:color="auto"/>
        <w:right w:val="none" w:sz="0" w:space="0" w:color="auto"/>
      </w:divBdr>
    </w:div>
    <w:div w:id="699671596">
      <w:bodyDiv w:val="1"/>
      <w:marLeft w:val="0"/>
      <w:marRight w:val="0"/>
      <w:marTop w:val="0"/>
      <w:marBottom w:val="0"/>
      <w:divBdr>
        <w:top w:val="none" w:sz="0" w:space="0" w:color="auto"/>
        <w:left w:val="none" w:sz="0" w:space="0" w:color="auto"/>
        <w:bottom w:val="none" w:sz="0" w:space="0" w:color="auto"/>
        <w:right w:val="none" w:sz="0" w:space="0" w:color="auto"/>
      </w:divBdr>
    </w:div>
    <w:div w:id="722018544">
      <w:bodyDiv w:val="1"/>
      <w:marLeft w:val="0"/>
      <w:marRight w:val="0"/>
      <w:marTop w:val="0"/>
      <w:marBottom w:val="0"/>
      <w:divBdr>
        <w:top w:val="none" w:sz="0" w:space="0" w:color="auto"/>
        <w:left w:val="none" w:sz="0" w:space="0" w:color="auto"/>
        <w:bottom w:val="none" w:sz="0" w:space="0" w:color="auto"/>
        <w:right w:val="none" w:sz="0" w:space="0" w:color="auto"/>
      </w:divBdr>
    </w:div>
    <w:div w:id="724642802">
      <w:bodyDiv w:val="1"/>
      <w:marLeft w:val="0"/>
      <w:marRight w:val="0"/>
      <w:marTop w:val="0"/>
      <w:marBottom w:val="0"/>
      <w:divBdr>
        <w:top w:val="none" w:sz="0" w:space="0" w:color="auto"/>
        <w:left w:val="none" w:sz="0" w:space="0" w:color="auto"/>
        <w:bottom w:val="none" w:sz="0" w:space="0" w:color="auto"/>
        <w:right w:val="none" w:sz="0" w:space="0" w:color="auto"/>
      </w:divBdr>
    </w:div>
    <w:div w:id="744843984">
      <w:bodyDiv w:val="1"/>
      <w:marLeft w:val="0"/>
      <w:marRight w:val="0"/>
      <w:marTop w:val="0"/>
      <w:marBottom w:val="0"/>
      <w:divBdr>
        <w:top w:val="none" w:sz="0" w:space="0" w:color="auto"/>
        <w:left w:val="none" w:sz="0" w:space="0" w:color="auto"/>
        <w:bottom w:val="none" w:sz="0" w:space="0" w:color="auto"/>
        <w:right w:val="none" w:sz="0" w:space="0" w:color="auto"/>
      </w:divBdr>
    </w:div>
    <w:div w:id="762216061">
      <w:bodyDiv w:val="1"/>
      <w:marLeft w:val="0"/>
      <w:marRight w:val="0"/>
      <w:marTop w:val="0"/>
      <w:marBottom w:val="0"/>
      <w:divBdr>
        <w:top w:val="none" w:sz="0" w:space="0" w:color="auto"/>
        <w:left w:val="none" w:sz="0" w:space="0" w:color="auto"/>
        <w:bottom w:val="none" w:sz="0" w:space="0" w:color="auto"/>
        <w:right w:val="none" w:sz="0" w:space="0" w:color="auto"/>
      </w:divBdr>
    </w:div>
    <w:div w:id="826937459">
      <w:bodyDiv w:val="1"/>
      <w:marLeft w:val="0"/>
      <w:marRight w:val="0"/>
      <w:marTop w:val="0"/>
      <w:marBottom w:val="0"/>
      <w:divBdr>
        <w:top w:val="none" w:sz="0" w:space="0" w:color="auto"/>
        <w:left w:val="none" w:sz="0" w:space="0" w:color="auto"/>
        <w:bottom w:val="none" w:sz="0" w:space="0" w:color="auto"/>
        <w:right w:val="none" w:sz="0" w:space="0" w:color="auto"/>
      </w:divBdr>
    </w:div>
    <w:div w:id="854030357">
      <w:bodyDiv w:val="1"/>
      <w:marLeft w:val="0"/>
      <w:marRight w:val="0"/>
      <w:marTop w:val="0"/>
      <w:marBottom w:val="0"/>
      <w:divBdr>
        <w:top w:val="none" w:sz="0" w:space="0" w:color="auto"/>
        <w:left w:val="none" w:sz="0" w:space="0" w:color="auto"/>
        <w:bottom w:val="none" w:sz="0" w:space="0" w:color="auto"/>
        <w:right w:val="none" w:sz="0" w:space="0" w:color="auto"/>
      </w:divBdr>
    </w:div>
    <w:div w:id="926108789">
      <w:bodyDiv w:val="1"/>
      <w:marLeft w:val="0"/>
      <w:marRight w:val="0"/>
      <w:marTop w:val="0"/>
      <w:marBottom w:val="0"/>
      <w:divBdr>
        <w:top w:val="none" w:sz="0" w:space="0" w:color="auto"/>
        <w:left w:val="none" w:sz="0" w:space="0" w:color="auto"/>
        <w:bottom w:val="none" w:sz="0" w:space="0" w:color="auto"/>
        <w:right w:val="none" w:sz="0" w:space="0" w:color="auto"/>
      </w:divBdr>
    </w:div>
    <w:div w:id="996227720">
      <w:bodyDiv w:val="1"/>
      <w:marLeft w:val="0"/>
      <w:marRight w:val="0"/>
      <w:marTop w:val="0"/>
      <w:marBottom w:val="0"/>
      <w:divBdr>
        <w:top w:val="none" w:sz="0" w:space="0" w:color="auto"/>
        <w:left w:val="none" w:sz="0" w:space="0" w:color="auto"/>
        <w:bottom w:val="none" w:sz="0" w:space="0" w:color="auto"/>
        <w:right w:val="none" w:sz="0" w:space="0" w:color="auto"/>
      </w:divBdr>
    </w:div>
    <w:div w:id="1025642875">
      <w:bodyDiv w:val="1"/>
      <w:marLeft w:val="0"/>
      <w:marRight w:val="0"/>
      <w:marTop w:val="0"/>
      <w:marBottom w:val="0"/>
      <w:divBdr>
        <w:top w:val="none" w:sz="0" w:space="0" w:color="auto"/>
        <w:left w:val="none" w:sz="0" w:space="0" w:color="auto"/>
        <w:bottom w:val="none" w:sz="0" w:space="0" w:color="auto"/>
        <w:right w:val="none" w:sz="0" w:space="0" w:color="auto"/>
      </w:divBdr>
    </w:div>
    <w:div w:id="1057897063">
      <w:bodyDiv w:val="1"/>
      <w:marLeft w:val="0"/>
      <w:marRight w:val="0"/>
      <w:marTop w:val="0"/>
      <w:marBottom w:val="0"/>
      <w:divBdr>
        <w:top w:val="none" w:sz="0" w:space="0" w:color="auto"/>
        <w:left w:val="none" w:sz="0" w:space="0" w:color="auto"/>
        <w:bottom w:val="none" w:sz="0" w:space="0" w:color="auto"/>
        <w:right w:val="none" w:sz="0" w:space="0" w:color="auto"/>
      </w:divBdr>
    </w:div>
    <w:div w:id="1059590901">
      <w:bodyDiv w:val="1"/>
      <w:marLeft w:val="0"/>
      <w:marRight w:val="0"/>
      <w:marTop w:val="0"/>
      <w:marBottom w:val="0"/>
      <w:divBdr>
        <w:top w:val="none" w:sz="0" w:space="0" w:color="auto"/>
        <w:left w:val="none" w:sz="0" w:space="0" w:color="auto"/>
        <w:bottom w:val="none" w:sz="0" w:space="0" w:color="auto"/>
        <w:right w:val="none" w:sz="0" w:space="0" w:color="auto"/>
      </w:divBdr>
    </w:div>
    <w:div w:id="1089623547">
      <w:bodyDiv w:val="1"/>
      <w:marLeft w:val="0"/>
      <w:marRight w:val="0"/>
      <w:marTop w:val="0"/>
      <w:marBottom w:val="0"/>
      <w:divBdr>
        <w:top w:val="none" w:sz="0" w:space="0" w:color="auto"/>
        <w:left w:val="none" w:sz="0" w:space="0" w:color="auto"/>
        <w:bottom w:val="none" w:sz="0" w:space="0" w:color="auto"/>
        <w:right w:val="none" w:sz="0" w:space="0" w:color="auto"/>
      </w:divBdr>
    </w:div>
    <w:div w:id="1108432812">
      <w:bodyDiv w:val="1"/>
      <w:marLeft w:val="0"/>
      <w:marRight w:val="0"/>
      <w:marTop w:val="0"/>
      <w:marBottom w:val="0"/>
      <w:divBdr>
        <w:top w:val="none" w:sz="0" w:space="0" w:color="auto"/>
        <w:left w:val="none" w:sz="0" w:space="0" w:color="auto"/>
        <w:bottom w:val="none" w:sz="0" w:space="0" w:color="auto"/>
        <w:right w:val="none" w:sz="0" w:space="0" w:color="auto"/>
      </w:divBdr>
    </w:div>
    <w:div w:id="1144352729">
      <w:bodyDiv w:val="1"/>
      <w:marLeft w:val="0"/>
      <w:marRight w:val="0"/>
      <w:marTop w:val="0"/>
      <w:marBottom w:val="0"/>
      <w:divBdr>
        <w:top w:val="none" w:sz="0" w:space="0" w:color="auto"/>
        <w:left w:val="none" w:sz="0" w:space="0" w:color="auto"/>
        <w:bottom w:val="none" w:sz="0" w:space="0" w:color="auto"/>
        <w:right w:val="none" w:sz="0" w:space="0" w:color="auto"/>
      </w:divBdr>
    </w:div>
    <w:div w:id="1173452306">
      <w:bodyDiv w:val="1"/>
      <w:marLeft w:val="0"/>
      <w:marRight w:val="0"/>
      <w:marTop w:val="0"/>
      <w:marBottom w:val="0"/>
      <w:divBdr>
        <w:top w:val="none" w:sz="0" w:space="0" w:color="auto"/>
        <w:left w:val="none" w:sz="0" w:space="0" w:color="auto"/>
        <w:bottom w:val="none" w:sz="0" w:space="0" w:color="auto"/>
        <w:right w:val="none" w:sz="0" w:space="0" w:color="auto"/>
      </w:divBdr>
      <w:divsChild>
        <w:div w:id="1170407989">
          <w:marLeft w:val="0"/>
          <w:marRight w:val="0"/>
          <w:marTop w:val="0"/>
          <w:marBottom w:val="0"/>
          <w:divBdr>
            <w:top w:val="none" w:sz="0" w:space="0" w:color="auto"/>
            <w:left w:val="none" w:sz="0" w:space="0" w:color="auto"/>
            <w:bottom w:val="none" w:sz="0" w:space="0" w:color="auto"/>
            <w:right w:val="none" w:sz="0" w:space="0" w:color="auto"/>
          </w:divBdr>
        </w:div>
      </w:divsChild>
    </w:div>
    <w:div w:id="1214733011">
      <w:bodyDiv w:val="1"/>
      <w:marLeft w:val="0"/>
      <w:marRight w:val="0"/>
      <w:marTop w:val="0"/>
      <w:marBottom w:val="0"/>
      <w:divBdr>
        <w:top w:val="none" w:sz="0" w:space="0" w:color="auto"/>
        <w:left w:val="none" w:sz="0" w:space="0" w:color="auto"/>
        <w:bottom w:val="none" w:sz="0" w:space="0" w:color="auto"/>
        <w:right w:val="none" w:sz="0" w:space="0" w:color="auto"/>
      </w:divBdr>
    </w:div>
    <w:div w:id="1220744621">
      <w:bodyDiv w:val="1"/>
      <w:marLeft w:val="0"/>
      <w:marRight w:val="0"/>
      <w:marTop w:val="0"/>
      <w:marBottom w:val="0"/>
      <w:divBdr>
        <w:top w:val="none" w:sz="0" w:space="0" w:color="auto"/>
        <w:left w:val="none" w:sz="0" w:space="0" w:color="auto"/>
        <w:bottom w:val="none" w:sz="0" w:space="0" w:color="auto"/>
        <w:right w:val="none" w:sz="0" w:space="0" w:color="auto"/>
      </w:divBdr>
    </w:div>
    <w:div w:id="1244802793">
      <w:bodyDiv w:val="1"/>
      <w:marLeft w:val="0"/>
      <w:marRight w:val="0"/>
      <w:marTop w:val="0"/>
      <w:marBottom w:val="0"/>
      <w:divBdr>
        <w:top w:val="none" w:sz="0" w:space="0" w:color="auto"/>
        <w:left w:val="none" w:sz="0" w:space="0" w:color="auto"/>
        <w:bottom w:val="none" w:sz="0" w:space="0" w:color="auto"/>
        <w:right w:val="none" w:sz="0" w:space="0" w:color="auto"/>
      </w:divBdr>
    </w:div>
    <w:div w:id="1247761365">
      <w:bodyDiv w:val="1"/>
      <w:marLeft w:val="0"/>
      <w:marRight w:val="0"/>
      <w:marTop w:val="0"/>
      <w:marBottom w:val="0"/>
      <w:divBdr>
        <w:top w:val="none" w:sz="0" w:space="0" w:color="auto"/>
        <w:left w:val="none" w:sz="0" w:space="0" w:color="auto"/>
        <w:bottom w:val="none" w:sz="0" w:space="0" w:color="auto"/>
        <w:right w:val="none" w:sz="0" w:space="0" w:color="auto"/>
      </w:divBdr>
    </w:div>
    <w:div w:id="1268076584">
      <w:bodyDiv w:val="1"/>
      <w:marLeft w:val="0"/>
      <w:marRight w:val="0"/>
      <w:marTop w:val="0"/>
      <w:marBottom w:val="0"/>
      <w:divBdr>
        <w:top w:val="none" w:sz="0" w:space="0" w:color="auto"/>
        <w:left w:val="none" w:sz="0" w:space="0" w:color="auto"/>
        <w:bottom w:val="none" w:sz="0" w:space="0" w:color="auto"/>
        <w:right w:val="none" w:sz="0" w:space="0" w:color="auto"/>
      </w:divBdr>
    </w:div>
    <w:div w:id="1328706372">
      <w:bodyDiv w:val="1"/>
      <w:marLeft w:val="0"/>
      <w:marRight w:val="0"/>
      <w:marTop w:val="0"/>
      <w:marBottom w:val="0"/>
      <w:divBdr>
        <w:top w:val="none" w:sz="0" w:space="0" w:color="auto"/>
        <w:left w:val="none" w:sz="0" w:space="0" w:color="auto"/>
        <w:bottom w:val="none" w:sz="0" w:space="0" w:color="auto"/>
        <w:right w:val="none" w:sz="0" w:space="0" w:color="auto"/>
      </w:divBdr>
    </w:div>
    <w:div w:id="1348287125">
      <w:bodyDiv w:val="1"/>
      <w:marLeft w:val="0"/>
      <w:marRight w:val="0"/>
      <w:marTop w:val="0"/>
      <w:marBottom w:val="0"/>
      <w:divBdr>
        <w:top w:val="none" w:sz="0" w:space="0" w:color="auto"/>
        <w:left w:val="none" w:sz="0" w:space="0" w:color="auto"/>
        <w:bottom w:val="none" w:sz="0" w:space="0" w:color="auto"/>
        <w:right w:val="none" w:sz="0" w:space="0" w:color="auto"/>
      </w:divBdr>
    </w:div>
    <w:div w:id="1365400532">
      <w:bodyDiv w:val="1"/>
      <w:marLeft w:val="0"/>
      <w:marRight w:val="0"/>
      <w:marTop w:val="0"/>
      <w:marBottom w:val="0"/>
      <w:divBdr>
        <w:top w:val="none" w:sz="0" w:space="0" w:color="auto"/>
        <w:left w:val="none" w:sz="0" w:space="0" w:color="auto"/>
        <w:bottom w:val="none" w:sz="0" w:space="0" w:color="auto"/>
        <w:right w:val="none" w:sz="0" w:space="0" w:color="auto"/>
      </w:divBdr>
    </w:div>
    <w:div w:id="1423601199">
      <w:bodyDiv w:val="1"/>
      <w:marLeft w:val="0"/>
      <w:marRight w:val="0"/>
      <w:marTop w:val="0"/>
      <w:marBottom w:val="0"/>
      <w:divBdr>
        <w:top w:val="none" w:sz="0" w:space="0" w:color="auto"/>
        <w:left w:val="none" w:sz="0" w:space="0" w:color="auto"/>
        <w:bottom w:val="none" w:sz="0" w:space="0" w:color="auto"/>
        <w:right w:val="none" w:sz="0" w:space="0" w:color="auto"/>
      </w:divBdr>
    </w:div>
    <w:div w:id="1435439051">
      <w:bodyDiv w:val="1"/>
      <w:marLeft w:val="0"/>
      <w:marRight w:val="0"/>
      <w:marTop w:val="0"/>
      <w:marBottom w:val="0"/>
      <w:divBdr>
        <w:top w:val="none" w:sz="0" w:space="0" w:color="auto"/>
        <w:left w:val="none" w:sz="0" w:space="0" w:color="auto"/>
        <w:bottom w:val="none" w:sz="0" w:space="0" w:color="auto"/>
        <w:right w:val="none" w:sz="0" w:space="0" w:color="auto"/>
      </w:divBdr>
    </w:div>
    <w:div w:id="1480658880">
      <w:bodyDiv w:val="1"/>
      <w:marLeft w:val="0"/>
      <w:marRight w:val="0"/>
      <w:marTop w:val="0"/>
      <w:marBottom w:val="0"/>
      <w:divBdr>
        <w:top w:val="none" w:sz="0" w:space="0" w:color="auto"/>
        <w:left w:val="none" w:sz="0" w:space="0" w:color="auto"/>
        <w:bottom w:val="none" w:sz="0" w:space="0" w:color="auto"/>
        <w:right w:val="none" w:sz="0" w:space="0" w:color="auto"/>
      </w:divBdr>
      <w:divsChild>
        <w:div w:id="895313316">
          <w:marLeft w:val="0"/>
          <w:marRight w:val="0"/>
          <w:marTop w:val="0"/>
          <w:marBottom w:val="0"/>
          <w:divBdr>
            <w:top w:val="none" w:sz="0" w:space="0" w:color="auto"/>
            <w:left w:val="none" w:sz="0" w:space="0" w:color="auto"/>
            <w:bottom w:val="none" w:sz="0" w:space="0" w:color="auto"/>
            <w:right w:val="none" w:sz="0" w:space="0" w:color="auto"/>
          </w:divBdr>
          <w:divsChild>
            <w:div w:id="7793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072829">
      <w:bodyDiv w:val="1"/>
      <w:marLeft w:val="0"/>
      <w:marRight w:val="0"/>
      <w:marTop w:val="0"/>
      <w:marBottom w:val="0"/>
      <w:divBdr>
        <w:top w:val="none" w:sz="0" w:space="0" w:color="auto"/>
        <w:left w:val="none" w:sz="0" w:space="0" w:color="auto"/>
        <w:bottom w:val="none" w:sz="0" w:space="0" w:color="auto"/>
        <w:right w:val="none" w:sz="0" w:space="0" w:color="auto"/>
      </w:divBdr>
    </w:div>
    <w:div w:id="1522277614">
      <w:bodyDiv w:val="1"/>
      <w:marLeft w:val="0"/>
      <w:marRight w:val="0"/>
      <w:marTop w:val="0"/>
      <w:marBottom w:val="0"/>
      <w:divBdr>
        <w:top w:val="none" w:sz="0" w:space="0" w:color="auto"/>
        <w:left w:val="none" w:sz="0" w:space="0" w:color="auto"/>
        <w:bottom w:val="none" w:sz="0" w:space="0" w:color="auto"/>
        <w:right w:val="none" w:sz="0" w:space="0" w:color="auto"/>
      </w:divBdr>
    </w:div>
    <w:div w:id="1524514673">
      <w:bodyDiv w:val="1"/>
      <w:marLeft w:val="0"/>
      <w:marRight w:val="0"/>
      <w:marTop w:val="0"/>
      <w:marBottom w:val="0"/>
      <w:divBdr>
        <w:top w:val="none" w:sz="0" w:space="0" w:color="auto"/>
        <w:left w:val="none" w:sz="0" w:space="0" w:color="auto"/>
        <w:bottom w:val="none" w:sz="0" w:space="0" w:color="auto"/>
        <w:right w:val="none" w:sz="0" w:space="0" w:color="auto"/>
      </w:divBdr>
    </w:div>
    <w:div w:id="1541089071">
      <w:bodyDiv w:val="1"/>
      <w:marLeft w:val="0"/>
      <w:marRight w:val="0"/>
      <w:marTop w:val="0"/>
      <w:marBottom w:val="0"/>
      <w:divBdr>
        <w:top w:val="none" w:sz="0" w:space="0" w:color="auto"/>
        <w:left w:val="none" w:sz="0" w:space="0" w:color="auto"/>
        <w:bottom w:val="none" w:sz="0" w:space="0" w:color="auto"/>
        <w:right w:val="none" w:sz="0" w:space="0" w:color="auto"/>
      </w:divBdr>
    </w:div>
    <w:div w:id="1557162787">
      <w:bodyDiv w:val="1"/>
      <w:marLeft w:val="0"/>
      <w:marRight w:val="0"/>
      <w:marTop w:val="0"/>
      <w:marBottom w:val="0"/>
      <w:divBdr>
        <w:top w:val="none" w:sz="0" w:space="0" w:color="auto"/>
        <w:left w:val="none" w:sz="0" w:space="0" w:color="auto"/>
        <w:bottom w:val="none" w:sz="0" w:space="0" w:color="auto"/>
        <w:right w:val="none" w:sz="0" w:space="0" w:color="auto"/>
      </w:divBdr>
    </w:div>
    <w:div w:id="1563254135">
      <w:bodyDiv w:val="1"/>
      <w:marLeft w:val="0"/>
      <w:marRight w:val="0"/>
      <w:marTop w:val="0"/>
      <w:marBottom w:val="0"/>
      <w:divBdr>
        <w:top w:val="none" w:sz="0" w:space="0" w:color="auto"/>
        <w:left w:val="none" w:sz="0" w:space="0" w:color="auto"/>
        <w:bottom w:val="none" w:sz="0" w:space="0" w:color="auto"/>
        <w:right w:val="none" w:sz="0" w:space="0" w:color="auto"/>
      </w:divBdr>
    </w:div>
    <w:div w:id="1589461120">
      <w:bodyDiv w:val="1"/>
      <w:marLeft w:val="0"/>
      <w:marRight w:val="0"/>
      <w:marTop w:val="0"/>
      <w:marBottom w:val="0"/>
      <w:divBdr>
        <w:top w:val="none" w:sz="0" w:space="0" w:color="auto"/>
        <w:left w:val="none" w:sz="0" w:space="0" w:color="auto"/>
        <w:bottom w:val="none" w:sz="0" w:space="0" w:color="auto"/>
        <w:right w:val="none" w:sz="0" w:space="0" w:color="auto"/>
      </w:divBdr>
    </w:div>
    <w:div w:id="1602298659">
      <w:bodyDiv w:val="1"/>
      <w:marLeft w:val="0"/>
      <w:marRight w:val="0"/>
      <w:marTop w:val="0"/>
      <w:marBottom w:val="0"/>
      <w:divBdr>
        <w:top w:val="none" w:sz="0" w:space="0" w:color="auto"/>
        <w:left w:val="none" w:sz="0" w:space="0" w:color="auto"/>
        <w:bottom w:val="none" w:sz="0" w:space="0" w:color="auto"/>
        <w:right w:val="none" w:sz="0" w:space="0" w:color="auto"/>
      </w:divBdr>
    </w:div>
    <w:div w:id="1700280764">
      <w:bodyDiv w:val="1"/>
      <w:marLeft w:val="0"/>
      <w:marRight w:val="0"/>
      <w:marTop w:val="0"/>
      <w:marBottom w:val="0"/>
      <w:divBdr>
        <w:top w:val="none" w:sz="0" w:space="0" w:color="auto"/>
        <w:left w:val="none" w:sz="0" w:space="0" w:color="auto"/>
        <w:bottom w:val="none" w:sz="0" w:space="0" w:color="auto"/>
        <w:right w:val="none" w:sz="0" w:space="0" w:color="auto"/>
      </w:divBdr>
      <w:divsChild>
        <w:div w:id="425033238">
          <w:marLeft w:val="0"/>
          <w:marRight w:val="0"/>
          <w:marTop w:val="0"/>
          <w:marBottom w:val="0"/>
          <w:divBdr>
            <w:top w:val="none" w:sz="0" w:space="0" w:color="auto"/>
            <w:left w:val="none" w:sz="0" w:space="0" w:color="auto"/>
            <w:bottom w:val="none" w:sz="0" w:space="0" w:color="auto"/>
            <w:right w:val="none" w:sz="0" w:space="0" w:color="auto"/>
          </w:divBdr>
        </w:div>
        <w:div w:id="1074743293">
          <w:marLeft w:val="0"/>
          <w:marRight w:val="0"/>
          <w:marTop w:val="0"/>
          <w:marBottom w:val="0"/>
          <w:divBdr>
            <w:top w:val="none" w:sz="0" w:space="0" w:color="auto"/>
            <w:left w:val="none" w:sz="0" w:space="0" w:color="auto"/>
            <w:bottom w:val="none" w:sz="0" w:space="0" w:color="auto"/>
            <w:right w:val="none" w:sz="0" w:space="0" w:color="auto"/>
          </w:divBdr>
        </w:div>
        <w:div w:id="1371148438">
          <w:marLeft w:val="0"/>
          <w:marRight w:val="0"/>
          <w:marTop w:val="0"/>
          <w:marBottom w:val="0"/>
          <w:divBdr>
            <w:top w:val="none" w:sz="0" w:space="0" w:color="auto"/>
            <w:left w:val="none" w:sz="0" w:space="0" w:color="auto"/>
            <w:bottom w:val="none" w:sz="0" w:space="0" w:color="auto"/>
            <w:right w:val="none" w:sz="0" w:space="0" w:color="auto"/>
          </w:divBdr>
        </w:div>
      </w:divsChild>
    </w:div>
    <w:div w:id="1748071974">
      <w:bodyDiv w:val="1"/>
      <w:marLeft w:val="0"/>
      <w:marRight w:val="0"/>
      <w:marTop w:val="0"/>
      <w:marBottom w:val="0"/>
      <w:divBdr>
        <w:top w:val="none" w:sz="0" w:space="0" w:color="auto"/>
        <w:left w:val="none" w:sz="0" w:space="0" w:color="auto"/>
        <w:bottom w:val="none" w:sz="0" w:space="0" w:color="auto"/>
        <w:right w:val="none" w:sz="0" w:space="0" w:color="auto"/>
      </w:divBdr>
    </w:div>
    <w:div w:id="1796101874">
      <w:bodyDiv w:val="1"/>
      <w:marLeft w:val="0"/>
      <w:marRight w:val="0"/>
      <w:marTop w:val="0"/>
      <w:marBottom w:val="0"/>
      <w:divBdr>
        <w:top w:val="none" w:sz="0" w:space="0" w:color="auto"/>
        <w:left w:val="none" w:sz="0" w:space="0" w:color="auto"/>
        <w:bottom w:val="none" w:sz="0" w:space="0" w:color="auto"/>
        <w:right w:val="none" w:sz="0" w:space="0" w:color="auto"/>
      </w:divBdr>
    </w:div>
    <w:div w:id="1856113099">
      <w:bodyDiv w:val="1"/>
      <w:marLeft w:val="0"/>
      <w:marRight w:val="0"/>
      <w:marTop w:val="0"/>
      <w:marBottom w:val="0"/>
      <w:divBdr>
        <w:top w:val="none" w:sz="0" w:space="0" w:color="auto"/>
        <w:left w:val="none" w:sz="0" w:space="0" w:color="auto"/>
        <w:bottom w:val="none" w:sz="0" w:space="0" w:color="auto"/>
        <w:right w:val="none" w:sz="0" w:space="0" w:color="auto"/>
      </w:divBdr>
    </w:div>
    <w:div w:id="1950702598">
      <w:bodyDiv w:val="1"/>
      <w:marLeft w:val="0"/>
      <w:marRight w:val="0"/>
      <w:marTop w:val="0"/>
      <w:marBottom w:val="0"/>
      <w:divBdr>
        <w:top w:val="none" w:sz="0" w:space="0" w:color="auto"/>
        <w:left w:val="none" w:sz="0" w:space="0" w:color="auto"/>
        <w:bottom w:val="none" w:sz="0" w:space="0" w:color="auto"/>
        <w:right w:val="none" w:sz="0" w:space="0" w:color="auto"/>
      </w:divBdr>
    </w:div>
    <w:div w:id="1972318214">
      <w:bodyDiv w:val="1"/>
      <w:marLeft w:val="0"/>
      <w:marRight w:val="0"/>
      <w:marTop w:val="0"/>
      <w:marBottom w:val="0"/>
      <w:divBdr>
        <w:top w:val="none" w:sz="0" w:space="0" w:color="auto"/>
        <w:left w:val="none" w:sz="0" w:space="0" w:color="auto"/>
        <w:bottom w:val="none" w:sz="0" w:space="0" w:color="auto"/>
        <w:right w:val="none" w:sz="0" w:space="0" w:color="auto"/>
      </w:divBdr>
    </w:div>
    <w:div w:id="2006322426">
      <w:bodyDiv w:val="1"/>
      <w:marLeft w:val="0"/>
      <w:marRight w:val="0"/>
      <w:marTop w:val="0"/>
      <w:marBottom w:val="0"/>
      <w:divBdr>
        <w:top w:val="none" w:sz="0" w:space="0" w:color="auto"/>
        <w:left w:val="none" w:sz="0" w:space="0" w:color="auto"/>
        <w:bottom w:val="none" w:sz="0" w:space="0" w:color="auto"/>
        <w:right w:val="none" w:sz="0" w:space="0" w:color="auto"/>
      </w:divBdr>
    </w:div>
    <w:div w:id="2090542314">
      <w:bodyDiv w:val="1"/>
      <w:marLeft w:val="0"/>
      <w:marRight w:val="0"/>
      <w:marTop w:val="0"/>
      <w:marBottom w:val="0"/>
      <w:divBdr>
        <w:top w:val="none" w:sz="0" w:space="0" w:color="auto"/>
        <w:left w:val="none" w:sz="0" w:space="0" w:color="auto"/>
        <w:bottom w:val="none" w:sz="0" w:space="0" w:color="auto"/>
        <w:right w:val="none" w:sz="0" w:space="0" w:color="auto"/>
      </w:divBdr>
    </w:div>
    <w:div w:id="212665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A8DDE-81A6-4291-85A3-355327184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9</Pages>
  <Words>850</Words>
  <Characters>5389</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Norra Jämtlands Räddningstjänstförbund</vt:lpstr>
    </vt:vector>
  </TitlesOfParts>
  <Company>Östersunds Kommun</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Norra Jämtlands Räddningstjänstförbund</dc:title>
  <dc:subject/>
  <dc:creator>Kommun</dc:creator>
  <cp:keywords/>
  <cp:lastModifiedBy>Monica Hult</cp:lastModifiedBy>
  <cp:revision>5</cp:revision>
  <cp:lastPrinted>2023-03-21T14:12:00Z</cp:lastPrinted>
  <dcterms:created xsi:type="dcterms:W3CDTF">2023-05-15T08:56:00Z</dcterms:created>
  <dcterms:modified xsi:type="dcterms:W3CDTF">2023-05-16T05:56:00Z</dcterms:modified>
</cp:coreProperties>
</file>